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3881" w14:textId="25F56B14" w:rsidR="0072182A" w:rsidRDefault="0072182A" w:rsidP="0072182A">
      <w:pPr>
        <w:ind w:firstLineChars="200" w:firstLine="420"/>
        <w:rPr>
          <w:rFonts w:hint="eastAsia"/>
        </w:rPr>
      </w:pPr>
      <w:r>
        <w:rPr>
          <w:rFonts w:hint="eastAsia"/>
        </w:rPr>
        <w:t>春节是中国的传统节日，每个地方都有不同的习俗，在湖南春节期间必备的美食有鱼丸、扣肉、卤菜、炸物（炸鸡、炸鱼和扎猪肉丸等）以及饺子等，是</w:t>
      </w:r>
      <w:r w:rsidR="00C3762F">
        <w:rPr>
          <w:rFonts w:hint="eastAsia"/>
        </w:rPr>
        <w:t>家家户户的餐桌上都一定会出现的美食，这些食物在平日并不常吃，因此象征了春节的到来以及一家人的团圆。</w:t>
      </w:r>
    </w:p>
    <w:p w14:paraId="512C5A6F" w14:textId="72901193" w:rsidR="002D7BF6" w:rsidRDefault="0072182A">
      <w:r>
        <w:rPr>
          <w:noProof/>
        </w:rPr>
        <w:drawing>
          <wp:inline distT="0" distB="0" distL="0" distR="0" wp14:anchorId="2B123BDA" wp14:editId="11BF0BB0">
            <wp:extent cx="5276850" cy="39528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60D99"/>
    <w:multiLevelType w:val="multilevel"/>
    <w:tmpl w:val="0BE25C6C"/>
    <w:lvl w:ilvl="0">
      <w:start w:val="1"/>
      <w:numFmt w:val="decimalZero"/>
      <w:suff w:val="nothing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chineseCountingThousand"/>
      <w:lvlRestart w:val="0"/>
      <w:suff w:val="space"/>
      <w:lvlText w:val="第%2章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 w15:restartNumberingAfterBreak="0">
    <w:nsid w:val="7BB51FAC"/>
    <w:multiLevelType w:val="multilevel"/>
    <w:tmpl w:val="4526146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chineseCountingThousand"/>
      <w:lvlRestart w:val="0"/>
      <w:pStyle w:val="1"/>
      <w:suff w:val="space"/>
      <w:lvlText w:val="第%2条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82A"/>
    <w:rsid w:val="000A2512"/>
    <w:rsid w:val="002618C5"/>
    <w:rsid w:val="002D7BF6"/>
    <w:rsid w:val="003B08DE"/>
    <w:rsid w:val="006C688A"/>
    <w:rsid w:val="0072182A"/>
    <w:rsid w:val="008060BA"/>
    <w:rsid w:val="00C3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C7ADF"/>
  <w15:chartTrackingRefBased/>
  <w15:docId w15:val="{D0A73FE3-9562-4518-98BC-1A9910AD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0">
    <w:name w:val="heading 1"/>
    <w:next w:val="a"/>
    <w:link w:val="11"/>
    <w:uiPriority w:val="9"/>
    <w:qFormat/>
    <w:rsid w:val="008060BA"/>
    <w:pPr>
      <w:keepNext/>
      <w:pBdr>
        <w:bottom w:val="single" w:sz="12" w:space="4" w:color="0070C0"/>
      </w:pBdr>
      <w:snapToGrid w:val="0"/>
      <w:spacing w:before="480" w:after="360" w:line="240" w:lineRule="atLeast"/>
      <w:jc w:val="center"/>
      <w:outlineLvl w:val="0"/>
    </w:pPr>
    <w:rPr>
      <w:rFonts w:ascii="微软雅黑" w:eastAsia="微软雅黑" w:hAnsi="微软雅黑" w:cs="宋体"/>
      <w:color w:val="0070C0"/>
      <w:kern w:val="0"/>
      <w:sz w:val="30"/>
      <w:szCs w:val="30"/>
    </w:rPr>
  </w:style>
  <w:style w:type="paragraph" w:styleId="2">
    <w:name w:val="heading 2"/>
    <w:next w:val="a"/>
    <w:link w:val="20"/>
    <w:uiPriority w:val="9"/>
    <w:unhideWhenUsed/>
    <w:qFormat/>
    <w:rsid w:val="008060BA"/>
    <w:pPr>
      <w:shd w:val="clear" w:color="auto" w:fill="E2EFD9" w:themeFill="accent6" w:themeFillTint="33"/>
      <w:spacing w:before="240" w:after="120" w:line="384" w:lineRule="atLeast"/>
      <w:jc w:val="both"/>
      <w:outlineLvl w:val="1"/>
    </w:pPr>
    <w:rPr>
      <w:rFonts w:ascii="微软雅黑" w:eastAsia="微软雅黑" w:hAnsi="微软雅黑" w:cs="宋体"/>
      <w:caps/>
      <w:color w:val="0070C0"/>
      <w:kern w:val="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060BA"/>
    <w:pPr>
      <w:widowControl/>
      <w:snapToGrid w:val="0"/>
      <w:spacing w:before="240" w:after="60"/>
      <w:outlineLvl w:val="2"/>
    </w:pPr>
    <w:rPr>
      <w:rFonts w:ascii="微软雅黑" w:eastAsia="微软雅黑" w:hAnsi="微软雅黑" w:cs="宋体"/>
      <w:bCs/>
      <w:color w:val="00B05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标题 1 字符"/>
    <w:basedOn w:val="a0"/>
    <w:link w:val="10"/>
    <w:uiPriority w:val="9"/>
    <w:rsid w:val="008060BA"/>
    <w:rPr>
      <w:rFonts w:ascii="微软雅黑" w:eastAsia="微软雅黑" w:hAnsi="微软雅黑" w:cs="宋体"/>
      <w:color w:val="0070C0"/>
      <w:kern w:val="0"/>
      <w:sz w:val="30"/>
      <w:szCs w:val="30"/>
    </w:rPr>
  </w:style>
  <w:style w:type="character" w:customStyle="1" w:styleId="20">
    <w:name w:val="标题 2 字符"/>
    <w:basedOn w:val="a0"/>
    <w:link w:val="2"/>
    <w:uiPriority w:val="9"/>
    <w:rsid w:val="008060BA"/>
    <w:rPr>
      <w:rFonts w:ascii="微软雅黑" w:eastAsia="微软雅黑" w:hAnsi="微软雅黑" w:cs="宋体"/>
      <w:caps/>
      <w:color w:val="0070C0"/>
      <w:kern w:val="0"/>
      <w:sz w:val="24"/>
      <w:szCs w:val="24"/>
      <w:shd w:val="clear" w:color="auto" w:fill="E2EFD9" w:themeFill="accent6" w:themeFillTint="33"/>
    </w:rPr>
  </w:style>
  <w:style w:type="paragraph" w:customStyle="1" w:styleId="1">
    <w:name w:val="正文1"/>
    <w:link w:val="1Char"/>
    <w:qFormat/>
    <w:rsid w:val="002618C5"/>
    <w:pPr>
      <w:numPr>
        <w:ilvl w:val="1"/>
        <w:numId w:val="2"/>
      </w:numPr>
      <w:spacing w:after="200" w:line="240" w:lineRule="atLeast"/>
      <w:jc w:val="both"/>
      <w:outlineLvl w:val="2"/>
    </w:pPr>
    <w:rPr>
      <w:rFonts w:asciiTheme="minorEastAsia" w:hAnsiTheme="minorEastAsia"/>
      <w:color w:val="000000"/>
      <w:kern w:val="0"/>
      <w:sz w:val="24"/>
    </w:rPr>
  </w:style>
  <w:style w:type="character" w:customStyle="1" w:styleId="1Char">
    <w:name w:val="正文1 Char"/>
    <w:basedOn w:val="a0"/>
    <w:link w:val="1"/>
    <w:rsid w:val="002618C5"/>
    <w:rPr>
      <w:rFonts w:asciiTheme="minorEastAsia" w:hAnsiTheme="minorEastAsia"/>
      <w:color w:val="000000"/>
      <w:kern w:val="0"/>
      <w:sz w:val="24"/>
    </w:rPr>
  </w:style>
  <w:style w:type="paragraph" w:customStyle="1" w:styleId="21">
    <w:name w:val="正文2"/>
    <w:link w:val="2Char"/>
    <w:qFormat/>
    <w:rsid w:val="002618C5"/>
    <w:pPr>
      <w:spacing w:after="120" w:line="240" w:lineRule="atLeast"/>
      <w:ind w:firstLineChars="200" w:firstLine="200"/>
      <w:jc w:val="both"/>
    </w:pPr>
    <w:rPr>
      <w:rFonts w:asciiTheme="minorEastAsia" w:hAnsiTheme="minorEastAsia"/>
      <w:color w:val="000000"/>
      <w:kern w:val="0"/>
      <w:sz w:val="24"/>
    </w:rPr>
  </w:style>
  <w:style w:type="character" w:customStyle="1" w:styleId="2Char">
    <w:name w:val="正文2 Char"/>
    <w:basedOn w:val="a0"/>
    <w:link w:val="21"/>
    <w:rsid w:val="002618C5"/>
    <w:rPr>
      <w:rFonts w:asciiTheme="minorEastAsia" w:hAnsiTheme="minorEastAsia"/>
      <w:color w:val="000000"/>
      <w:kern w:val="0"/>
      <w:sz w:val="24"/>
    </w:rPr>
  </w:style>
  <w:style w:type="paragraph" w:customStyle="1" w:styleId="31">
    <w:name w:val="正文3"/>
    <w:link w:val="3Char"/>
    <w:qFormat/>
    <w:rsid w:val="002618C5"/>
    <w:pPr>
      <w:spacing w:after="200" w:line="276" w:lineRule="auto"/>
      <w:ind w:leftChars="200" w:left="420"/>
    </w:pPr>
    <w:rPr>
      <w:kern w:val="0"/>
    </w:rPr>
  </w:style>
  <w:style w:type="character" w:customStyle="1" w:styleId="3Char">
    <w:name w:val="正文3 Char"/>
    <w:basedOn w:val="a0"/>
    <w:link w:val="31"/>
    <w:rsid w:val="002618C5"/>
    <w:rPr>
      <w:kern w:val="0"/>
    </w:rPr>
  </w:style>
  <w:style w:type="character" w:customStyle="1" w:styleId="30">
    <w:name w:val="标题 3 字符"/>
    <w:basedOn w:val="a0"/>
    <w:link w:val="3"/>
    <w:uiPriority w:val="9"/>
    <w:rsid w:val="008060BA"/>
    <w:rPr>
      <w:rFonts w:ascii="微软雅黑" w:eastAsia="微软雅黑" w:hAnsi="微软雅黑" w:cs="宋体"/>
      <w:bCs/>
      <w:color w:val="00B05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Wenqing</dc:creator>
  <cp:keywords/>
  <dc:description/>
  <cp:lastModifiedBy>Yu Wenqing</cp:lastModifiedBy>
  <cp:revision>1</cp:revision>
  <dcterms:created xsi:type="dcterms:W3CDTF">2022-02-01T14:15:00Z</dcterms:created>
  <dcterms:modified xsi:type="dcterms:W3CDTF">2022-02-01T14:22:00Z</dcterms:modified>
</cp:coreProperties>
</file>