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02B" w:rsidRDefault="0085602B">
      <w:pPr>
        <w:rPr>
          <w:noProof/>
        </w:rPr>
      </w:pPr>
      <w:r>
        <w:rPr>
          <w:rFonts w:hint="eastAsia"/>
          <w:noProof/>
        </w:rPr>
        <w:t>外语1</w:t>
      </w:r>
      <w:r>
        <w:rPr>
          <w:noProof/>
        </w:rPr>
        <w:t>907</w:t>
      </w:r>
      <w:r>
        <w:rPr>
          <w:rFonts w:hint="eastAsia"/>
          <w:noProof/>
        </w:rPr>
        <w:t xml:space="preserve">班 王文祯 </w:t>
      </w:r>
      <w:r w:rsidR="00C73213">
        <w:rPr>
          <w:noProof/>
        </w:rPr>
        <w:t>191050249</w:t>
      </w:r>
    </w:p>
    <w:p w:rsidR="00C73213" w:rsidRDefault="00C73213">
      <w:pPr>
        <w:rPr>
          <w:noProof/>
        </w:rPr>
      </w:pPr>
    </w:p>
    <w:p w:rsidR="00C73213" w:rsidRDefault="00C73213" w:rsidP="00C73213">
      <w:pPr>
        <w:rPr>
          <w:noProof/>
        </w:rPr>
      </w:pPr>
      <w:r>
        <w:rPr>
          <w:rFonts w:hint="eastAsia"/>
          <w:noProof/>
        </w:rPr>
        <w:t>金钱粄，又叫算盘子，是</w:t>
      </w:r>
      <w:r w:rsidR="00FB1B10">
        <w:rPr>
          <w:rFonts w:hint="eastAsia"/>
          <w:noProof/>
        </w:rPr>
        <w:t>客家人的美食。</w:t>
      </w:r>
      <w:r>
        <w:rPr>
          <w:rFonts w:hint="eastAsia"/>
          <w:noProof/>
        </w:rPr>
        <w:t>用来提醒客家妇女要勤俭持家、刻苦耐劳</w:t>
      </w:r>
      <w:r w:rsidR="00FB1B10">
        <w:rPr>
          <w:rFonts w:hint="eastAsia"/>
          <w:noProof/>
        </w:rPr>
        <w:t>，同时d</w:t>
      </w:r>
      <w:r w:rsidR="00FB1B10">
        <w:rPr>
          <w:noProof/>
        </w:rPr>
        <w:t>i</w:t>
      </w:r>
      <w:r>
        <w:rPr>
          <w:rFonts w:hint="eastAsia"/>
          <w:noProof/>
        </w:rPr>
        <w:t>象征这团团圆圆</w:t>
      </w:r>
      <w:r>
        <w:rPr>
          <w:rFonts w:hint="eastAsia"/>
          <w:noProof/>
        </w:rPr>
        <w:t>。这道菜的主要食材是芋头和木薯粉。制作步骤如下：</w:t>
      </w:r>
    </w:p>
    <w:p w:rsidR="00FB1B10" w:rsidRDefault="00FB1B10" w:rsidP="00FB1B10">
      <w:pPr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>.</w:t>
      </w:r>
      <w:r>
        <w:rPr>
          <w:rFonts w:hint="eastAsia"/>
          <w:noProof/>
        </w:rPr>
        <w:t>把木薯粉和开水准备好！两者混合一起（记得是开水哦！小心烫手）可以先用筷子搅拌均匀，慢慢放水，边加水边看，如果不够软可以稍微加点水！</w:t>
      </w:r>
    </w:p>
    <w:p w:rsidR="00FB1B10" w:rsidRDefault="00FB1B10" w:rsidP="00FB1B10">
      <w:pPr>
        <w:rPr>
          <w:noProof/>
        </w:rPr>
      </w:pPr>
      <w:r>
        <w:rPr>
          <w:noProof/>
        </w:rPr>
        <w:t>2.</w:t>
      </w:r>
      <w:r>
        <w:rPr>
          <w:rFonts w:hint="eastAsia"/>
          <w:noProof/>
        </w:rPr>
        <w:t>揉好粉团至光滑面就可以了，粉团的韧性是超级好的！</w:t>
      </w:r>
      <w:r>
        <w:rPr>
          <w:noProof/>
        </w:rPr>
        <w:t xml:space="preserve"> 开始做形状，搓多少拿多少先，其余的拿保鲜膜盖着（不盖很快就会干皮）把它搓成大小一样的原圆（记得不要太大哦）用拇指和食指捏住就是一粒粒算盘珠子一样！</w:t>
      </w:r>
    </w:p>
    <w:p w:rsidR="00FB1B10" w:rsidRDefault="00FB1B10" w:rsidP="00FB1B10">
      <w:pPr>
        <w:rPr>
          <w:rFonts w:hint="eastAsia"/>
          <w:noProof/>
        </w:rPr>
      </w:pPr>
      <w:r>
        <w:rPr>
          <w:noProof/>
        </w:rPr>
        <w:t>3.</w:t>
      </w:r>
      <w:r>
        <w:rPr>
          <w:rFonts w:hint="eastAsia"/>
          <w:noProof/>
        </w:rPr>
        <w:t>整好型之后，锅里烧开水，水开把算盘珠子一个一个放进去，煮到每个珠子浮起来</w:t>
      </w:r>
      <w:r>
        <w:rPr>
          <w:noProof/>
        </w:rPr>
        <w:t>5分钟左右就可以捞起来，直接放到冷水盘了泡着，过冷水！就能看到一个个晶莹剔透的算盘珠子形成了。</w:t>
      </w:r>
    </w:p>
    <w:p w:rsidR="0085602B" w:rsidRDefault="00FB1B10" w:rsidP="00FB1B10">
      <w:pPr>
        <w:rPr>
          <w:noProof/>
        </w:rPr>
      </w:pPr>
      <w:r>
        <w:rPr>
          <w:rFonts w:hint="eastAsia"/>
          <w:noProof/>
        </w:rPr>
        <w:t>4.</w:t>
      </w:r>
      <w:r>
        <w:rPr>
          <w:rFonts w:hint="eastAsia"/>
          <w:noProof/>
        </w:rPr>
        <w:t>把算盘珠子捞起晾干点水，起油锅配料瘦肉、香菇、虾仁、豆腐干放到锅里炒香，调好口味！把算盘珠子放进去大火翻炒，炒好放香菜、葱花！装盘完美</w:t>
      </w:r>
    </w:p>
    <w:p w:rsidR="00FB1B10" w:rsidRDefault="00FB1B10" w:rsidP="00FB1B10">
      <w:pPr>
        <w:rPr>
          <w:noProof/>
        </w:rPr>
      </w:pPr>
    </w:p>
    <w:p w:rsidR="00FB1B10" w:rsidRDefault="00FB1B10" w:rsidP="00FB1B10">
      <w:pPr>
        <w:rPr>
          <w:rFonts w:hint="eastAsia"/>
          <w:noProof/>
        </w:rPr>
      </w:pPr>
      <w:bookmarkStart w:id="0" w:name="_GoBack"/>
      <w:bookmarkEnd w:id="0"/>
    </w:p>
    <w:p w:rsidR="00AD161E" w:rsidRDefault="0085602B">
      <w:r>
        <w:rPr>
          <w:noProof/>
        </w:rPr>
        <w:drawing>
          <wp:inline distT="0" distB="0" distL="0" distR="0">
            <wp:extent cx="5261610" cy="3945890"/>
            <wp:effectExtent l="0" t="0" r="0" b="0"/>
            <wp:docPr id="1" name="图片 1" descr="C:\Users\ASUS\AppData\Local\Temp\WeChat Files\0637f701c7df3e79608fd442fbdcf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WeChat Files\0637f701c7df3e79608fd442fbdcf2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1135" cy="3950970"/>
            <wp:effectExtent l="0" t="0" r="5715" b="0"/>
            <wp:docPr id="2" name="图片 2" descr="C:\Users\ASUS\AppData\Local\Temp\WeChat Files\2b06eaa3fa5cf6e549694a1344c2e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Temp\WeChat Files\2b06eaa3fa5cf6e549694a1344c2e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42"/>
    <w:rsid w:val="0085602B"/>
    <w:rsid w:val="009B6A13"/>
    <w:rsid w:val="00AD161E"/>
    <w:rsid w:val="00C73213"/>
    <w:rsid w:val="00C95076"/>
    <w:rsid w:val="00FB1B10"/>
    <w:rsid w:val="00FF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D5D9A"/>
  <w15:chartTrackingRefBased/>
  <w15:docId w15:val="{D5AAD29F-0140-4287-A6F1-7F85F535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王文祯</dc:creator>
  <cp:keywords/>
  <dc:description/>
  <cp:lastModifiedBy>王文祯</cp:lastModifiedBy>
  <cp:revision>2</cp:revision>
  <dcterms:created xsi:type="dcterms:W3CDTF">2022-01-30T06:07:00Z</dcterms:created>
  <dcterms:modified xsi:type="dcterms:W3CDTF">2022-01-30T06:32:00Z</dcterms:modified>
</cp:coreProperties>
</file>