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E9F9" w14:textId="77777777" w:rsidR="002439E0" w:rsidRDefault="002439E0">
      <w:pPr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  <w:sz w:val="28"/>
        </w:rPr>
        <w:drawing>
          <wp:inline distT="0" distB="0" distL="0" distR="0" wp14:anchorId="08225EC7" wp14:editId="299ABF8D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20127224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4C63C" w14:textId="77777777" w:rsidR="002439E0" w:rsidRDefault="002439E0">
      <w:pPr>
        <w:rPr>
          <w:rFonts w:ascii="黑体" w:eastAsia="黑体" w:hAnsi="黑体"/>
          <w:sz w:val="28"/>
        </w:rPr>
      </w:pPr>
    </w:p>
    <w:p w14:paraId="088597EF" w14:textId="681BA9C7" w:rsidR="00FB5BD7" w:rsidRPr="002439E0" w:rsidRDefault="002439E0">
      <w:pPr>
        <w:rPr>
          <w:rFonts w:ascii="黑体" w:eastAsia="黑体" w:hAnsi="黑体"/>
          <w:sz w:val="28"/>
        </w:rPr>
      </w:pPr>
      <w:r w:rsidRPr="002439E0">
        <w:rPr>
          <w:rFonts w:ascii="黑体" w:eastAsia="黑体" w:hAnsi="黑体" w:hint="eastAsia"/>
          <w:sz w:val="28"/>
        </w:rPr>
        <w:t>图中所示食物是我们家乡拜神必备的拜品——红桃粿（红桃粿是潮汕特有的食品，常用于祭拜祖先和神明，主要是因为红色在我们潮汕人看来是吉祥如意的象征）。图中的红桃粿是腊月二十三用于祭拜“注生娘娘”（我们家乡过年前一周都要去祭拜“注生娘娘”，感谢她一年以来的“关照”）的食品，祭拜完“注生娘娘”后将红桃粿微炸泛黄后美味更胜一筹，</w:t>
      </w:r>
      <w:r w:rsidR="008A6077">
        <w:rPr>
          <w:rFonts w:ascii="黑体" w:eastAsia="黑体" w:hAnsi="黑体" w:hint="eastAsia"/>
          <w:sz w:val="28"/>
        </w:rPr>
        <w:t>家</w:t>
      </w:r>
      <w:r w:rsidRPr="002439E0">
        <w:rPr>
          <w:rFonts w:ascii="黑体" w:eastAsia="黑体" w:hAnsi="黑体" w:hint="eastAsia"/>
          <w:sz w:val="28"/>
        </w:rPr>
        <w:t>味益加浓厚，相信不止是我，也是萦绕于大部分潮汕人记忆深处的“</w:t>
      </w:r>
      <w:r w:rsidR="008A6077">
        <w:rPr>
          <w:rFonts w:ascii="黑体" w:eastAsia="黑体" w:hAnsi="黑体" w:hint="eastAsia"/>
          <w:sz w:val="28"/>
        </w:rPr>
        <w:t>家</w:t>
      </w:r>
      <w:r w:rsidRPr="002439E0">
        <w:rPr>
          <w:rFonts w:ascii="黑体" w:eastAsia="黑体" w:hAnsi="黑体" w:hint="eastAsia"/>
          <w:sz w:val="28"/>
        </w:rPr>
        <w:t>味”！</w:t>
      </w:r>
    </w:p>
    <w:sectPr w:rsidR="00FB5BD7" w:rsidRPr="00243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E0"/>
    <w:rsid w:val="002439E0"/>
    <w:rsid w:val="00247E47"/>
    <w:rsid w:val="00653315"/>
    <w:rsid w:val="006B5539"/>
    <w:rsid w:val="008A6077"/>
    <w:rsid w:val="00A84E24"/>
    <w:rsid w:val="00F66427"/>
    <w:rsid w:val="00FB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0EAF"/>
  <w15:chartTrackingRefBased/>
  <w15:docId w15:val="{D02FC52B-CB40-4824-8B82-D11CFE8A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653315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653315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653315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653315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清玉</dc:creator>
  <cp:keywords/>
  <dc:description/>
  <cp:lastModifiedBy>MC</cp:lastModifiedBy>
  <cp:revision>2</cp:revision>
  <dcterms:created xsi:type="dcterms:W3CDTF">2022-01-27T14:55:00Z</dcterms:created>
  <dcterms:modified xsi:type="dcterms:W3CDTF">2022-01-27T15:09:00Z</dcterms:modified>
</cp:coreProperties>
</file>