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72CA03" w14:textId="5B9CF3F1" w:rsidR="00B61777" w:rsidRPr="00B61777" w:rsidRDefault="00B61777" w:rsidP="00B61777">
      <w:pPr>
        <w:jc w:val="center"/>
        <w:rPr>
          <w:rFonts w:ascii="微软雅黑" w:eastAsia="微软雅黑" w:hAnsi="微软雅黑"/>
          <w:b/>
          <w:bCs/>
          <w:color w:val="222222"/>
          <w:sz w:val="22"/>
          <w:shd w:val="clear" w:color="auto" w:fill="FFFFFF"/>
        </w:rPr>
      </w:pPr>
      <w:r w:rsidRPr="00B61777">
        <w:rPr>
          <w:rFonts w:ascii="微软雅黑" w:eastAsia="微软雅黑" w:hAnsi="微软雅黑" w:hint="eastAsia"/>
          <w:b/>
          <w:bCs/>
          <w:color w:val="222222"/>
          <w:sz w:val="36"/>
          <w:szCs w:val="36"/>
          <w:shd w:val="clear" w:color="auto" w:fill="FFFFFF"/>
        </w:rPr>
        <w:t>赏梅</w:t>
      </w:r>
      <w:r w:rsidRPr="00B61777"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6B1D61CF" wp14:editId="6A6826B3">
            <wp:simplePos x="0" y="0"/>
            <wp:positionH relativeFrom="margin">
              <wp:align>left</wp:align>
            </wp:positionH>
            <wp:positionV relativeFrom="paragraph">
              <wp:posOffset>81915</wp:posOffset>
            </wp:positionV>
            <wp:extent cx="2040223" cy="4533900"/>
            <wp:effectExtent l="0" t="0" r="0" b="0"/>
            <wp:wrapSquare wrapText="bothSides"/>
            <wp:docPr id="2" name="图片 2" descr="树下的雪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树下的雪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0223" cy="453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6411400" w14:textId="477E8A3F" w:rsidR="00B61777" w:rsidRDefault="00B61777">
      <w:pPr>
        <w:rPr>
          <w:rFonts w:hint="eastAsia"/>
        </w:rPr>
      </w:pPr>
      <w:r w:rsidRPr="00B61777">
        <w:rPr>
          <w:noProof/>
        </w:rPr>
        <w:drawing>
          <wp:anchor distT="0" distB="0" distL="114300" distR="114300" simplePos="0" relativeHeight="251659264" behindDoc="0" locked="0" layoutInCell="1" allowOverlap="1" wp14:anchorId="5855A26C" wp14:editId="760DAA61">
            <wp:simplePos x="0" y="0"/>
            <wp:positionH relativeFrom="margin">
              <wp:align>left</wp:align>
            </wp:positionH>
            <wp:positionV relativeFrom="paragraph">
              <wp:posOffset>4221480</wp:posOffset>
            </wp:positionV>
            <wp:extent cx="3933825" cy="1819275"/>
            <wp:effectExtent l="0" t="0" r="9525" b="9525"/>
            <wp:wrapSquare wrapText="bothSides"/>
            <wp:docPr id="3" name="图片 3" descr="树上的叶子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树上的叶子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61777">
        <w:rPr>
          <w:noProof/>
        </w:rPr>
        <w:drawing>
          <wp:anchor distT="0" distB="0" distL="114300" distR="114300" simplePos="0" relativeHeight="251660288" behindDoc="0" locked="0" layoutInCell="1" allowOverlap="1" wp14:anchorId="363E023E" wp14:editId="3E4EF452">
            <wp:simplePos x="0" y="0"/>
            <wp:positionH relativeFrom="margin">
              <wp:align>right</wp:align>
            </wp:positionH>
            <wp:positionV relativeFrom="paragraph">
              <wp:posOffset>6431280</wp:posOffset>
            </wp:positionV>
            <wp:extent cx="5276850" cy="2374900"/>
            <wp:effectExtent l="0" t="0" r="0" b="6350"/>
            <wp:wrapSquare wrapText="bothSides"/>
            <wp:docPr id="1" name="图片 1" descr="人站在树下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人站在树下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237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61777">
        <w:rPr>
          <w:rFonts w:ascii="微软雅黑" w:eastAsia="微软雅黑" w:hAnsi="微软雅黑" w:hint="eastAsia"/>
          <w:color w:val="222222"/>
          <w:sz w:val="22"/>
          <w:shd w:val="clear" w:color="auto" w:fill="FFFFFF"/>
        </w:rPr>
        <w:t>在1993年，梅花被评为梅州市市花。梅州人民之所以选择梅花作为市花,是因它千百年来为梅州人民所珍爱。梅州,地以梅为名,人以梅为模,在如今的梅州大地,种梅,赏梅,爱梅更是蔚成风气,成为一种时尚,一种文化。“梅花香</w:t>
      </w:r>
      <w:proofErr w:type="gramStart"/>
      <w:r w:rsidRPr="00B61777">
        <w:rPr>
          <w:rFonts w:ascii="微软雅黑" w:eastAsia="微软雅黑" w:hAnsi="微软雅黑" w:hint="eastAsia"/>
          <w:color w:val="222222"/>
          <w:sz w:val="22"/>
          <w:shd w:val="clear" w:color="auto" w:fill="FFFFFF"/>
        </w:rPr>
        <w:t>自苦</w:t>
      </w:r>
      <w:proofErr w:type="gramEnd"/>
      <w:r w:rsidRPr="00B61777">
        <w:rPr>
          <w:rFonts w:ascii="微软雅黑" w:eastAsia="微软雅黑" w:hAnsi="微软雅黑" w:hint="eastAsia"/>
          <w:color w:val="222222"/>
          <w:sz w:val="22"/>
          <w:shd w:val="clear" w:color="auto" w:fill="FFFFFF"/>
        </w:rPr>
        <w:t>寒来”因为具有四个方面的特质而被确定为“梅州人精神”。一是现实性。首先是“苦寒”体现了梅州人的吃苦精神。梅州人多次大迁徙、谋生创业，靠的都是吃苦耐劳精神</w:t>
      </w:r>
      <w:r w:rsidRPr="00B61777">
        <w:rPr>
          <w:rFonts w:ascii="微软雅黑" w:eastAsia="微软雅黑" w:hAnsi="微软雅黑" w:hint="eastAsia"/>
          <w:color w:val="222222"/>
          <w:sz w:val="22"/>
          <w:shd w:val="clear" w:color="auto" w:fill="FFFFFF"/>
        </w:rPr>
        <w:t>。</w:t>
      </w:r>
      <w:r w:rsidRPr="00B61777">
        <w:rPr>
          <w:rFonts w:ascii="微软雅黑" w:eastAsia="微软雅黑" w:hAnsi="微软雅黑" w:hint="eastAsia"/>
          <w:color w:val="222222"/>
          <w:sz w:val="22"/>
          <w:shd w:val="clear" w:color="auto" w:fill="FFFFFF"/>
        </w:rPr>
        <w:t>“梅花香</w:t>
      </w:r>
      <w:proofErr w:type="gramStart"/>
      <w:r w:rsidRPr="00B61777">
        <w:rPr>
          <w:rFonts w:ascii="微软雅黑" w:eastAsia="微软雅黑" w:hAnsi="微软雅黑" w:hint="eastAsia"/>
          <w:color w:val="222222"/>
          <w:sz w:val="22"/>
          <w:shd w:val="clear" w:color="auto" w:fill="FFFFFF"/>
        </w:rPr>
        <w:t>自苦</w:t>
      </w:r>
      <w:proofErr w:type="gramEnd"/>
      <w:r w:rsidRPr="00B61777">
        <w:rPr>
          <w:rFonts w:ascii="微软雅黑" w:eastAsia="微软雅黑" w:hAnsi="微软雅黑" w:hint="eastAsia"/>
          <w:color w:val="222222"/>
          <w:sz w:val="22"/>
          <w:shd w:val="clear" w:color="auto" w:fill="FFFFFF"/>
        </w:rPr>
        <w:t>寒来”寓意梅州客家人</w:t>
      </w:r>
      <w:proofErr w:type="gramStart"/>
      <w:r w:rsidRPr="00B61777">
        <w:rPr>
          <w:rFonts w:ascii="微软雅黑" w:eastAsia="微软雅黑" w:hAnsi="微软雅黑" w:hint="eastAsia"/>
          <w:color w:val="222222"/>
          <w:sz w:val="22"/>
          <w:shd w:val="clear" w:color="auto" w:fill="FFFFFF"/>
        </w:rPr>
        <w:t>坚韧不拔</w:t>
      </w:r>
      <w:proofErr w:type="gramEnd"/>
      <w:r w:rsidRPr="00B61777">
        <w:rPr>
          <w:rFonts w:ascii="微软雅黑" w:eastAsia="微软雅黑" w:hAnsi="微软雅黑" w:hint="eastAsia"/>
          <w:color w:val="222222"/>
          <w:sz w:val="22"/>
          <w:shd w:val="clear" w:color="auto" w:fill="FFFFFF"/>
        </w:rPr>
        <w:t>、艰苦奋斗、勤劳俭朴、崇文重教、奋发进取等精神。如“崇文重教”表现的是客家人重视教育、客家学子刻苦读书，而“梅花香</w:t>
      </w:r>
      <w:proofErr w:type="gramStart"/>
      <w:r w:rsidRPr="00B61777">
        <w:rPr>
          <w:rFonts w:ascii="微软雅黑" w:eastAsia="微软雅黑" w:hAnsi="微软雅黑" w:hint="eastAsia"/>
          <w:color w:val="222222"/>
          <w:sz w:val="22"/>
          <w:shd w:val="clear" w:color="auto" w:fill="FFFFFF"/>
        </w:rPr>
        <w:t>自苦</w:t>
      </w:r>
      <w:proofErr w:type="gramEnd"/>
      <w:r w:rsidRPr="00B61777">
        <w:rPr>
          <w:rFonts w:ascii="微软雅黑" w:eastAsia="微软雅黑" w:hAnsi="微软雅黑" w:hint="eastAsia"/>
          <w:color w:val="222222"/>
          <w:sz w:val="22"/>
          <w:shd w:val="clear" w:color="auto" w:fill="FFFFFF"/>
        </w:rPr>
        <w:t>寒来”则正好常被读书人引以自勉。</w:t>
      </w:r>
    </w:p>
    <w:sectPr w:rsidR="00B617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777"/>
    <w:rsid w:val="000C7AC8"/>
    <w:rsid w:val="003847DC"/>
    <w:rsid w:val="00B61777"/>
    <w:rsid w:val="00BE5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C80393"/>
  <w15:chartTrackingRefBased/>
  <w15:docId w15:val="{60D20CFD-0D8E-42A8-B480-16880671B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42</Words>
  <Characters>244</Characters>
  <Application>Microsoft Office Word</Application>
  <DocSecurity>0</DocSecurity>
  <Lines>2</Lines>
  <Paragraphs>1</Paragraphs>
  <ScaleCrop>false</ScaleCrop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Tao Peterson</dc:creator>
  <cp:keywords/>
  <dc:description/>
  <cp:lastModifiedBy>Tao Peterson</cp:lastModifiedBy>
  <cp:revision>1</cp:revision>
  <dcterms:created xsi:type="dcterms:W3CDTF">2022-01-26T08:56:00Z</dcterms:created>
  <dcterms:modified xsi:type="dcterms:W3CDTF">2022-01-26T09:02:00Z</dcterms:modified>
</cp:coreProperties>
</file>