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lang w:val="en-US"/>
        </w:rPr>
      </w:pPr>
      <w:bookmarkStart w:id="0" w:name="_GoBack"/>
      <w:bookmarkEnd w:id="0"/>
      <w:r>
        <w:rPr/>
        <w:drawing>
          <wp:inline distL="0" distT="0" distB="0" distR="0">
            <wp:extent cx="2628900" cy="2628900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26289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  <w:r>
        <w:rPr>
          <w:lang w:val="en-US"/>
        </w:rPr>
        <w:t>肠粉作为潮汕地区的美食，最早起源于清代末期广东西关地区。肠粉的原料通常包含猪肉，香菇，鸡蛋，洁白的外皮是由米浆经过多次热蒸制成，吃起来的口感嫩滑爽口，颇具筋道韧性。可谓是“白如雪，薄如纸，油光闪亮，香滑可口”肠粉由于制成方式不同，被分为两种流派，抽屉肠粉和布拉肠粉，如今酒楼茶点中，肠粉早已是不容错过的美味。</w:t>
      </w:r>
    </w:p>
    <w:p>
      <w:pPr>
        <w:pStyle w:val="style0"/>
        <w:rPr/>
      </w:pPr>
      <w:r>
        <w:rPr>
          <w:lang w:val="en-US"/>
        </w:rPr>
        <w:t>201050093 外国语学院  2003班 陈静娜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165</Words>
  <Characters>176</Characters>
  <Application>WPS Office</Application>
  <Paragraphs>3</Paragraphs>
  <CharactersWithSpaces>180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2022-01-25T11:08:18Z</dcterms:created>
  <dc:creator>PCLM50</dc:creator>
  <lastModifiedBy>PCLM50</lastModifiedBy>
  <dcterms:modified xsi:type="dcterms:W3CDTF">2022-01-25T11:10:31Z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f74577196b6043e3954400943f54d79d</vt:lpwstr>
  </property>
</Properties>
</file>