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F09FA" w14:textId="77777777" w:rsidR="009354C1" w:rsidRDefault="00E27F26">
      <w:r>
        <w:rPr>
          <w:rFonts w:hint="eastAsia"/>
        </w:rPr>
        <w:t>地科</w:t>
      </w:r>
      <w:r>
        <w:t>2004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黄冰</w:t>
      </w:r>
      <w:proofErr w:type="gramEnd"/>
      <w:r>
        <w:rPr>
          <w:rFonts w:hint="eastAsia"/>
        </w:rPr>
        <w:t xml:space="preserve"> </w:t>
      </w:r>
      <w:r>
        <w:t>201080190</w:t>
      </w:r>
    </w:p>
    <w:p w14:paraId="56CE7C55" w14:textId="77777777" w:rsidR="009354C1" w:rsidRDefault="00E27F26">
      <w:r>
        <w:rPr>
          <w:rFonts w:hint="eastAsia"/>
        </w:rPr>
        <w:t>潮绣历史悠久，始于唐代，发源并流行于今潮汕地区。潮州刺绣也包含潮绣</w:t>
      </w:r>
      <w:r>
        <w:rPr>
          <w:rFonts w:hint="eastAsia"/>
        </w:rPr>
        <w:t>(</w:t>
      </w:r>
      <w:r>
        <w:rPr>
          <w:rFonts w:hint="eastAsia"/>
        </w:rPr>
        <w:t>顾绣</w:t>
      </w:r>
      <w:r>
        <w:rPr>
          <w:rFonts w:hint="eastAsia"/>
        </w:rPr>
        <w:t>)</w:t>
      </w:r>
      <w:r>
        <w:rPr>
          <w:rFonts w:hint="eastAsia"/>
        </w:rPr>
        <w:t>、珠绣、抽纱等。潮绣讲究构图均称，形成风格于明、清，其种大致可分为日用品、欣赏品</w:t>
      </w:r>
      <w:proofErr w:type="gramStart"/>
      <w:r>
        <w:rPr>
          <w:rFonts w:hint="eastAsia"/>
        </w:rPr>
        <w:t>和剧服三种</w:t>
      </w:r>
      <w:proofErr w:type="gramEnd"/>
      <w:r>
        <w:rPr>
          <w:rFonts w:hint="eastAsia"/>
        </w:rPr>
        <w:t>，适宜庙堂会所装饰和喜庆之用。潮绣是粤绣的重要分支，在国际上受到多个国家人民的欢迎和好评。潮绣值得作为一张地区名片为潮汕民俗文化增添风采。</w:t>
      </w:r>
    </w:p>
    <w:p w14:paraId="5FA50485" w14:textId="4690CA46" w:rsidR="009354C1" w:rsidRDefault="00BA50ED">
      <w:pPr>
        <w:rPr>
          <w:rFonts w:hint="eastAsia"/>
        </w:rPr>
      </w:pPr>
      <w:r>
        <w:rPr>
          <w:noProof/>
        </w:rPr>
        <w:drawing>
          <wp:inline distT="0" distB="0" distL="0" distR="0" wp14:anchorId="6C0D46C5" wp14:editId="37365FE4">
            <wp:extent cx="4102100" cy="491896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3939" cy="492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5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C1"/>
    <w:rsid w:val="0037797D"/>
    <w:rsid w:val="009354C1"/>
    <w:rsid w:val="00BA50ED"/>
    <w:rsid w:val="00E27F26"/>
    <w:rsid w:val="00F86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AC9EC"/>
  <w15:docId w15:val="{1C25B59D-E886-4354-9C50-CC8625CF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K30i 5G</dc:creator>
  <cp:lastModifiedBy>胡 崇彬</cp:lastModifiedBy>
  <cp:revision>5</cp:revision>
  <dcterms:created xsi:type="dcterms:W3CDTF">2022-01-25T04:06:00Z</dcterms:created>
  <dcterms:modified xsi:type="dcterms:W3CDTF">2022-01-25T06:55:00Z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2f8cceeb4a3d40649c40e936bba1a3db</vt:lpwstr>
  </property>
</Properties>
</file>