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Hans"/>
        </w:rPr>
        <w:t>附件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  <w:t>志愿服务时长认定表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黄小莉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物理与信息工程学院学生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仿宋_GB2312" w:cs="方正小标宋简体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>19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通信（闽台）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5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志愿汇截图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875155" cy="3035300"/>
                  <wp:effectExtent l="0" t="0" r="14605" b="12700"/>
                  <wp:docPr id="1" name="图片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155" cy="303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957070" cy="3009265"/>
                  <wp:effectExtent l="0" t="0" r="8890" b="8255"/>
                  <wp:docPr id="2" name="图片 2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7070" cy="300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审核人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小组长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审核时间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复核人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（班主任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核时间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</w:tr>
    </w:tbl>
    <w:p>
      <w:pPr>
        <w:bidi w:val="0"/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Hans" w:bidi="ar-SA"/>
        </w:rPr>
      </w:pPr>
    </w:p>
    <w:p/>
    <w:sectPr>
      <w:footerReference r:id="rId3" w:type="default"/>
      <w:pgSz w:w="11906" w:h="16838"/>
      <w:pgMar w:top="1134" w:right="1797" w:bottom="1134" w:left="1797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1622E4"/>
    <w:rsid w:val="6616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2021-12-13T01:46:00Z</dcterms:created>
  <dc:creator>  </dc:creator>
  <cp:lastModifiedBy>  </cp:lastModifiedBy>
  <dcterms:modified xsi:type="dcterms:W3CDTF">2021-12-13T01:48:22Z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11D6CD46BBC94FF19BD6C0F98B73082E</vt:lpwstr>
  </property>
</Properties>
</file>