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400" w:lineRule="exact"/>
        <w:jc w:val="left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Hans"/>
        </w:rPr>
        <w:t>附件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eastAsia="zh-Hans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Hans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Han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Hans"/>
        </w:rPr>
        <w:t>志愿服务时长认定表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Hans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周苏惠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数学与计算机科学学院学生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小标宋简体" w:hAnsi="方正小标宋简体" w:eastAsia="仿宋_GB2312" w:cs="方正小标宋简体"/>
                <w:b w:val="0"/>
                <w:bCs w:val="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eastAsia="zh-Hans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2019级物联网工程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Hans"/>
              </w:rPr>
              <w:t>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eastAsia="zh-Hans"/>
              </w:rPr>
              <w:t>05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Hans"/>
              </w:rPr>
              <w:t>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eastAsia="zh-Hans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图</w:t>
            </w: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:志愿汇截图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2806700" cy="6083300"/>
                  <wp:effectExtent l="0" t="0" r="12700" b="12700"/>
                  <wp:docPr id="9" name="图片 9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6700" cy="608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1685290" cy="6735445"/>
                  <wp:effectExtent l="0" t="0" r="6350" b="635"/>
                  <wp:docPr id="8" name="图片 8" descr="8B2FBC378F1EADB541449980E8DE13C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8B2FBC378F1EADB541449980E8DE13C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290" cy="6735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bidi w:val="0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bidi w:val="0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bidi w:val="0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bidi w:val="0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bidi w:val="0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bidi w:val="0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bidi w:val="0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bidi w:val="0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bidi w:val="0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bidi w:val="0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bidi w:val="0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bidi w:val="0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bidi w:val="0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bidi w:val="0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bidi w:val="0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bidi w:val="0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</w:p>
          <w:p>
            <w:pPr>
              <w:bidi w:val="0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审核人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：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小组长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审核时间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复核人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：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  <w:t>（班主任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核时间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</w:p>
        </w:tc>
      </w:tr>
    </w:tbl>
    <w:p/>
    <w:sectPr>
      <w:footerReference r:id="rId3" w:type="default"/>
      <w:pgSz w:w="11906" w:h="16838"/>
      <w:pgMar w:top="1134" w:right="1797" w:bottom="1134" w:left="1797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0A17D8"/>
    <w:rsid w:val="34851F62"/>
    <w:rsid w:val="651464FB"/>
    <w:rsid w:val="682473A2"/>
    <w:rsid w:val="72C5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2020-06-10T01:54:00Z</dcterms:created>
  <dc:creator>dell</dc:creator>
  <cp:lastModifiedBy>SUNSHUINE</cp:lastModifiedBy>
  <dcterms:modified xsi:type="dcterms:W3CDTF">2021-12-20T03:07:49Z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E2999640AAF844A2B303CB8527336974</vt:lpwstr>
  </property>
</Properties>
</file>