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宋体" w:hAnsi="宋体" w:eastAsia="宋体" w:cs="宋体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政法2001班 201070288 施心怡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英雄精神炳千秋，今朝承志助兴国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宋体" w:hAnsi="宋体" w:eastAsia="宋体" w:cs="宋体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——观《高山下的花环》有感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8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在观看完《高山下的花环》后，我深深认为这是一部当代中国青年都应该看的战争片。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8"/>
          <w:sz w:val="28"/>
          <w:szCs w:val="28"/>
          <w:shd w:val="clear" w:fill="FFFFFF"/>
        </w:rPr>
        <w:t>感动的点还在，感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8"/>
          <w:sz w:val="28"/>
          <w:szCs w:val="28"/>
          <w:shd w:val="clear" w:fill="FFFFFF"/>
        </w:rPr>
        <w:t>慨的则是，那些30多年前就反映的社会问题，至今依然存在。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92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8"/>
          <w:sz w:val="28"/>
          <w:szCs w:val="28"/>
          <w:shd w:val="clear" w:fill="FFFFFF"/>
        </w:rPr>
        <w:t>《高山下的花环》通过塑造的梁三喜、赵蒙生、靳开来等一批个性鲜明的人物，反映了对越自卫反击战中，战士们在血与火的洗礼中经受的考验，以及他们一心为国的高尚品质。故事主要发生在1979年的对越自卫反击战前后，也是中国刚刚结束十年动乱，开始改革开放初期。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8"/>
          <w:sz w:val="28"/>
          <w:szCs w:val="28"/>
          <w:shd w:val="clear" w:fill="FFFFFF"/>
          <w:lang w:eastAsia="zh-CN"/>
        </w:rPr>
        <w:t>《高山下的花环》所描绘的是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特殊时局所允许的对社会之尖锐写照，令后来者望尘莫及。叛逆和隐忍、质疑和忠诚，及一切为他人着想的美好品德，组成继往开来最需要的爱国主义，纯粹真正的爱国主义。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600" w:lineRule="exact"/>
        <w:ind w:right="0" w:firstLine="56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8"/>
          <w:sz w:val="28"/>
          <w:szCs w:val="28"/>
          <w:shd w:val="clear" w:fill="FFFFFF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这个影片整个片子里虽然没有展现多少正面的战争场面，一大半都是文戏，却能让观众深刻体会到战争的残酷和人性的光辉。电影的重点，是塑造出一群有血有肉的军人角色，并直面社会现实问题。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8"/>
          <w:sz w:val="28"/>
          <w:szCs w:val="28"/>
          <w:shd w:val="clear" w:fill="FFFFFF"/>
        </w:rPr>
        <w:t>梁三喜和靳开来也都会想着各自的小家，但在国家利益面前，他们义无反顾，不惜献出生命。赵蒙生虽然一开始只为自己的前途，但最后也在战争洗礼中实现了人格的蜕变，变成乐于奉献敢于牺牲的人。整部《高山下的花环》不仅充满积极向上的正能量，更大胆反映很多现实问题，这也大大提升了本片的品质内涵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8"/>
          <w:sz w:val="28"/>
          <w:szCs w:val="28"/>
          <w:shd w:val="clear" w:fill="FFFFFF"/>
          <w:lang w:eastAsia="zh-CN"/>
        </w:rPr>
        <w:t>，值得我们反思。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600" w:lineRule="exact"/>
        <w:ind w:right="0" w:firstLine="592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8"/>
          <w:sz w:val="28"/>
          <w:szCs w:val="28"/>
          <w:shd w:val="clear" w:fill="FFFFFF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8"/>
          <w:sz w:val="28"/>
          <w:szCs w:val="28"/>
          <w:shd w:val="clear" w:fill="FFFFFF"/>
          <w:lang w:eastAsia="zh-CN"/>
        </w:rPr>
        <w:t>“天下之本在国，国之本在家，家与国本就是并蒂花开。”最让我记忆尤深的是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连长梁三喜。他为人低调实诚，大公无私，深得大家的拥戴。他家境不好，和妻子玉秀结婚三年，聚少离多，家里的大小事，全担在玉秀一人身上，但他们仍很恩爱。每当看电影时，三喜看到银幕中恩爱相守的夫妻角色，总会不由自主的想起和玉秀的点点滴滴。而妻子生产在即，三喜却无法回家看望，因为他必须承担肩负起连长的职责，梁三喜最终也因为保护战友而壮烈牺牲。是“牺牲我，给你的生的权利”的典型写照。在影片中，梁三喜说出了一句感人至深的话“中国，是我的，可也是你的！”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8"/>
          <w:sz w:val="28"/>
          <w:szCs w:val="28"/>
          <w:shd w:val="clear" w:fill="FFFFFF"/>
          <w:lang w:eastAsia="zh-CN"/>
        </w:rPr>
        <w:t>这就是英雄啊，胸怀家国，肩扛民族，牺牲小我成就大我。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8"/>
          <w:sz w:val="28"/>
          <w:szCs w:val="28"/>
          <w:shd w:val="clear" w:fill="FFFFFF"/>
        </w:rPr>
        <w:t>带给观众的不只是感动，还有无上的敬意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8"/>
          <w:sz w:val="28"/>
          <w:szCs w:val="28"/>
          <w:shd w:val="clear" w:fill="FFFFFF"/>
          <w:lang w:eastAsia="zh-CN"/>
        </w:rPr>
        <w:t>！而高干弟子赵蒙生也令我印象深刻。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600" w:lineRule="exact"/>
        <w:ind w:right="0" w:firstLine="56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赵蒙生作为投机分子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8"/>
          <w:szCs w:val="28"/>
          <w:shd w:val="clear" w:fill="FFFFFF"/>
        </w:rPr>
        <w:t>到军队镀金，随后就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8"/>
          <w:szCs w:val="28"/>
          <w:shd w:val="clear" w:fill="FFFFFF"/>
          <w:lang w:eastAsia="zh-CN"/>
        </w:rPr>
        <w:t>将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8"/>
          <w:szCs w:val="28"/>
          <w:shd w:val="clear" w:fill="FFFFFF"/>
        </w:rPr>
        <w:t>“曲线转正”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8"/>
          <w:szCs w:val="28"/>
          <w:shd w:val="clear" w:fill="FFFFFF"/>
          <w:lang w:eastAsia="zh-CN"/>
        </w:rPr>
        <w:t>。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这样的投机分子，自然遭到了整个连队的不齿。在经历过一场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8"/>
          <w:sz w:val="28"/>
          <w:szCs w:val="28"/>
          <w:shd w:val="clear" w:fill="FFFFFF"/>
        </w:rPr>
        <w:t>战争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8"/>
          <w:sz w:val="28"/>
          <w:szCs w:val="28"/>
          <w:shd w:val="clear" w:fill="FFFFFF"/>
          <w:lang w:eastAsia="zh-CN"/>
        </w:rPr>
        <w:t>后，在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8"/>
          <w:sz w:val="28"/>
          <w:szCs w:val="28"/>
          <w:shd w:val="clear" w:fill="FFFFFF"/>
        </w:rPr>
        <w:t>血与火的洗礼中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血肉横飞的战斗后，赵蒙生脱胎换骨，从前那个矜贵的白面小生投机分子已不复存在，他整个人都得到了升华，成为了一名真正的革命军人。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600" w:lineRule="exact"/>
        <w:ind w:right="0" w:firstLine="56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8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另一个主角靳开来，他代表的是一种直言不讳的态度。靳开来为人仗义，却因为性格过于直爽，说话口无遮拦，抨击军中各种不正之风，所以一直没能升职，被有意无意地打压。在九死一生的任务面前，靳开来面对这样不公的安排，只用了一句话回应：来，烈士陵园见。靳开来最终因解决战士们没补充水分的问题去砍甘蔗，却误踩地雷而壮烈牺牲。由于他平时的“不羁言行”，上级未授予他三等功。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8"/>
          <w:sz w:val="28"/>
          <w:szCs w:val="28"/>
          <w:shd w:val="clear" w:fill="FFFFFF"/>
        </w:rPr>
        <w:t>靳开来这样的人，在哪个时代都是最可爱却又最不讨喜的。然而，无论是电影中的时代，还是当代，靳开来这样的人都不是多数，都是时代的稀缺资源。如果靳开来这样敢说真话的人更多一点，世界将会很不一样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600" w:lineRule="exact"/>
        <w:ind w:right="0" w:firstLine="592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8"/>
          <w:sz w:val="28"/>
          <w:szCs w:val="28"/>
          <w:shd w:val="clear" w:fill="FFFFFF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8"/>
          <w:sz w:val="28"/>
          <w:szCs w:val="28"/>
          <w:shd w:val="clear" w:fill="FFFFFF"/>
          <w:lang w:eastAsia="zh-CN"/>
        </w:rPr>
        <w:t>英雄不是用努力锻造的，而是用热血浇灌的。英雄能察众人所不能察之事，能做众人想做但不愿做之业。真正的英雄，从不愿追名逐利，所不会甘于平凡。他们的一生，不是为了存在，而是为了燃烧。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92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8"/>
          <w:sz w:val="28"/>
          <w:szCs w:val="28"/>
          <w:shd w:val="clear" w:fill="FFFFFF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8"/>
          <w:sz w:val="28"/>
          <w:szCs w:val="28"/>
          <w:shd w:val="clear" w:fill="FFFFFF"/>
          <w:lang w:eastAsia="zh-CN"/>
        </w:rPr>
        <w:t>伟大不限时代，盛世亦诞英雄。他们决绝地选择了一条荆棘之路，主动背负起时代所赋予的风险和挑战，未惜头颅新故国，甘将热血沃中华。国是亿万人的国，国在，家在，光明在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多少人的负重前行换来了今天的岁月静好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8"/>
          <w:sz w:val="28"/>
          <w:szCs w:val="28"/>
          <w:shd w:val="clear" w:fill="FFFFFF"/>
          <w:lang w:eastAsia="zh-CN"/>
        </w:rPr>
        <w:t>。他们在他们那个战火纷飞的时代，用他们的生命换来了一个光明安稳的中国。放眼当今，我们继英雄之魂，受前人之真心，为了实现中华民族的伟大复兴和中国梦而不懈追求和努力。今天的中国，盛世如你所愿，那是无数位勇士和英雄用鲜血和生命铸就的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爱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</w:rPr>
        <w:t>国，于心不于形，于己不于天。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eastAsia="zh-CN"/>
        </w:rPr>
        <w:t>爱国不是一种社会强加的训诫，而是源自灵魂深处的本能。当我们站在历史时间轴上深情眺望时，会发现有无数仁人志士为了祖国的繁荣富强而无私奉献，即使他们身处井隅，仍然心向希望的蓝天。抚今追昔，有国方有家，国存而家盛，爱国者如屈原身投河以死明志，如文天祥一片丹心光耀古今，有益国家之事，虽死弗避。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</w:rPr>
        <w:t>回望几百年前，当五四的爱国旗帜高举，当鲁迅先生等人的呐喊响彻云霄，时代青年正继先辈之薪火，以热爱之名奉献青春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eastAsia="zh-CN"/>
        </w:rPr>
        <w:t>。孙中山先生曾在演讲中表达了对青年的殷切期望：“惟愿诸君将振兴中国之责任，置之于自身之肩上。”捧出一颗丹心，献与兆生灵，个人只有将自己的命运与国家的命运紧紧相连，才能最大限度地实现自我的价值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eastAsia="zh-CN"/>
        </w:rPr>
        <w:t>张载曾言：“为天地立心，为生民立命，为往圣继绝学，为万世开太平。”我们是当代青年，时代正好，我们也正风华正茂。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</w:rPr>
        <w:t>青春的熔炉将稚气未歇的你我煅炼，唯有不变的，是依旧奔涌与心间的热血。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eastAsia="zh-CN"/>
        </w:rPr>
        <w:t>前有古人，星光灿烂；后有来者，群英堂堂。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</w:rPr>
        <w:t>这是前行者所教会我们的，也正是如今的我们所亟需的。喜欢做一件事很简单，但以“热爱”之名去在这条路上奔跑的人恐怕寥寥无几，择一事终一生者可能会很艰难，若以一生去热爱，则在这条驶往人生港口的航船，便无惧风雨，便永不迷失。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eastAsia="zh-CN"/>
        </w:rPr>
        <w:t>我们应当始终保持一种“此后若没有光，我便是唯一的炬火”的信念，去走好我们未来的人生之路。当代青年应将热血洒满祖国大好河山，任它在每一条河流里奔腾；应将足迹踏遍祖国万山千山，任它在没有一寸土地上繁衍；应将青春先给祖国湛蓝明天，任它在每一方天空翱翔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600" w:lineRule="exact"/>
        <w:ind w:right="0" w:firstLine="592" w:firstLineChars="200"/>
        <w:textAlignment w:val="auto"/>
        <w:rPr>
          <w:rFonts w:hint="default" w:ascii="宋体" w:hAnsi="宋体" w:eastAsia="宋体" w:cs="宋体"/>
          <w:b w:val="0"/>
          <w:bCs w:val="0"/>
          <w:i w:val="0"/>
          <w:caps w:val="0"/>
          <w:color w:val="auto"/>
          <w:spacing w:val="8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8"/>
          <w:sz w:val="28"/>
          <w:szCs w:val="28"/>
          <w:shd w:val="clear" w:fill="FFFFFF"/>
          <w:lang w:val="en-US" w:eastAsia="zh-CN"/>
        </w:rPr>
        <w:t>看完此部电影，我心中漾起的波澜久久不能平静。那个年代的人们在战乱和贫穷中依旧义不容辞的选择伟大，而如今生活在和平盛世的我们又岂能安身立命选择安逸和自私？继英雄之魂，耀光明之国。习近平总书记说过：“伟大出自平凡，平凡早就伟大。”如今的你我也许平平无奇，但若心中执剑，你也将是实现中华民族伟大复兴和建设中国特色社会主义的擎举者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“天地英雄气，千秋尚凛然。”在这个世界上，有的英雄还活着，有的英雄已经长眠，但英雄之魂长存。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时光继续荏苒，不管是电影还是现实，都还将影响整整一代人。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​</w:t>
      </w:r>
    </w:p>
    <w:p>
      <w:pP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>
      <w:pP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923403"/>
    <w:rsid w:val="03BA4393"/>
    <w:rsid w:val="046C0458"/>
    <w:rsid w:val="14ED4226"/>
    <w:rsid w:val="22166A26"/>
    <w:rsid w:val="39215A12"/>
    <w:rsid w:val="59923403"/>
    <w:rsid w:val="612F0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117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2020-12-03T14:35:00Z</dcterms:created>
  <dc:creator>怡怡怡咦</dc:creator>
  <cp:lastModifiedBy>怡怡怡咦</cp:lastModifiedBy>
  <dcterms:modified xsi:type="dcterms:W3CDTF">2020-12-12T04:17:04Z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