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缅怀革命先烈陈延年感悟心得体会：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穿越时空遇见你，我看到你为心中信仰上下求索的背影，我看到你为革命事业努力奔走的脚步。17岁的你，便开始寻求救国救民的真理，拯救风雨飘摇的时代。无论是在上海半工半学，还是在北京对无政府主义首次尝试，亦或是在法国勤工俭学。你在那个阴霾黯淡的年代，苦苦追寻光明。你重视加强党的建设，将广东党组织建设成为全国党员人数最多、组织机构最健全，具有高度凝聚力和战斗力的地方党组织之一；你参与领导了震惊中外的省港大罢工，并最终取得了胜利；你坚决反对国民党右派采取的妥协退让政策，曾尖锐批评父亲陈独秀“不相信工农群众力量，在行动上始终不敢同国民党右派作斗争，将会把革命断送。”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你赤诚的担当、不懈的奋斗、无悔的奉献，成为那个觉醒年代最亮丽的青春底色。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b/>
          <w:bCs/>
          <w:sz w:val="24"/>
          <w:szCs w:val="24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华夏一抹红，世间最暖是回家。孟晚舟事件的实质，是美国试图阻挠甚至打断中国发展进程。中国所作的努力，维护的不仅是一位公民的权利、一家企业的权益，更是在维护中国人民过上更美好生活、国家实现现代化的权利，而这源于党的坚强领导，源于中华民族5000多年的文化底蕴。正值建党百年之际，孟晚舟事件更能说明在党的领导下，我们拥有了对霸权势力说不的底气、骨气和志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为新时代的接班人，我们要不断增强担当作为的底气，要学深悟透百年党史，通过学史明理、学史增信、学史崇德、学史力行，真正做到学党史、悟思想、办实事、开新局，奋力为开启全面建设社会主义现代化新征程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1872F"/>
    <w:multiLevelType w:val="singleLevel"/>
    <w:tmpl w:val="7EC187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1594"/>
    <w:rsid w:val="002573B7"/>
    <w:rsid w:val="031707DB"/>
    <w:rsid w:val="0CF712C9"/>
    <w:rsid w:val="19703ED5"/>
    <w:rsid w:val="1AE80E2D"/>
    <w:rsid w:val="1E417EF2"/>
    <w:rsid w:val="1FE65B97"/>
    <w:rsid w:val="24480670"/>
    <w:rsid w:val="271C76D5"/>
    <w:rsid w:val="29C734D4"/>
    <w:rsid w:val="2F472479"/>
    <w:rsid w:val="2F5863A6"/>
    <w:rsid w:val="2FE81594"/>
    <w:rsid w:val="31682BD1"/>
    <w:rsid w:val="31883BB7"/>
    <w:rsid w:val="33CC1236"/>
    <w:rsid w:val="344227F5"/>
    <w:rsid w:val="34C96FBE"/>
    <w:rsid w:val="36571AC6"/>
    <w:rsid w:val="412433B5"/>
    <w:rsid w:val="43B34C26"/>
    <w:rsid w:val="48C31D25"/>
    <w:rsid w:val="4B9A7864"/>
    <w:rsid w:val="4F4C6192"/>
    <w:rsid w:val="4FC06B44"/>
    <w:rsid w:val="54400202"/>
    <w:rsid w:val="575B0B59"/>
    <w:rsid w:val="575B5B28"/>
    <w:rsid w:val="57F6069C"/>
    <w:rsid w:val="5F72583D"/>
    <w:rsid w:val="60175AC3"/>
    <w:rsid w:val="6ABE2FCF"/>
    <w:rsid w:val="6DB628E9"/>
    <w:rsid w:val="71E430C4"/>
    <w:rsid w:val="7CD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2021-10-07T02:59:00Z</dcterms:created>
  <dc:creator>WSh001030xwzj</dc:creator>
  <cp:lastModifiedBy>东方既白？</cp:lastModifiedBy>
  <dcterms:modified xsi:type="dcterms:W3CDTF">2021-10-08T09:47:04Z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9BFDF61308104A5C84CB9D12C64CE510</vt:lpwstr>
  </property>
</Properties>
</file>