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sz w:val="32"/>
          <w:szCs w:val="32"/>
        </w:rPr>
      </w:pPr>
      <w:r>
        <w:rPr>
          <w:rFonts w:hint="eastAsia" w:ascii="黑体" w:hAnsi="黑体" w:eastAsia="黑体"/>
          <w:sz w:val="32"/>
          <w:szCs w:val="32"/>
        </w:rPr>
        <w:t>心得体会</w:t>
      </w:r>
    </w:p>
    <w:p>
      <w:pPr>
        <w:spacing w:line="360" w:lineRule="auto"/>
        <w:ind w:firstLine="480" w:firstLineChars="200"/>
        <w:rPr>
          <w:rFonts w:ascii="华文宋体" w:hAnsi="华文宋体" w:eastAsia="华文宋体"/>
          <w:sz w:val="24"/>
          <w:szCs w:val="24"/>
        </w:rPr>
      </w:pPr>
      <w:r>
        <w:rPr>
          <w:rFonts w:ascii="华文宋体" w:hAnsi="华文宋体" w:eastAsia="华文宋体"/>
          <w:sz w:val="24"/>
          <w:szCs w:val="24"/>
        </w:rPr>
        <w:t>2021</w:t>
      </w:r>
      <w:r>
        <w:rPr>
          <w:rFonts w:hint="eastAsia" w:ascii="华文宋体" w:hAnsi="华文宋体" w:eastAsia="华文宋体"/>
          <w:sz w:val="24"/>
          <w:szCs w:val="24"/>
        </w:rPr>
        <w:t>是一个意义非凡的年份，红船已飘过百年。党迎来了百岁华诞。“开展党史学习教育，是党中央立足党的百年历史新起点，统筹中华民族伟大复兴战略全局和世界百年未有之大变局；为动员全党全国满怀信心投身全面建设社会主义现代化国家而作出的重大决策”。怀着崇高敬意，我对党史进行了深入了解，对其有了更多的心得体会。</w:t>
      </w:r>
    </w:p>
    <w:p>
      <w:pPr>
        <w:spacing w:line="360" w:lineRule="auto"/>
        <w:ind w:firstLine="3900" w:firstLineChars="1300"/>
        <w:rPr>
          <w:rFonts w:ascii="黑体" w:hAnsi="黑体" w:eastAsia="黑体"/>
          <w:sz w:val="30"/>
          <w:szCs w:val="30"/>
        </w:rPr>
      </w:pPr>
      <w:r>
        <w:rPr>
          <w:rFonts w:hint="eastAsia" w:ascii="黑体" w:hAnsi="黑体" w:eastAsia="黑体"/>
          <w:sz w:val="30"/>
          <w:szCs w:val="30"/>
        </w:rPr>
        <w:t>心得</w:t>
      </w:r>
    </w:p>
    <w:p>
      <w:pPr>
        <w:pStyle w:val="2"/>
        <w:jc w:val="center"/>
        <w:rPr>
          <w:rFonts w:ascii="黑体" w:hAnsi="黑体" w:eastAsia="黑体"/>
          <w:sz w:val="28"/>
          <w:szCs w:val="28"/>
        </w:rPr>
      </w:pPr>
      <w:r>
        <w:rPr>
          <w:rFonts w:hint="eastAsia" w:ascii="黑体" w:hAnsi="黑体" w:eastAsia="黑体"/>
          <w:sz w:val="28"/>
          <w:szCs w:val="28"/>
        </w:rPr>
        <w:t>中国共产党为什么能</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一·能发展壮大：</w:t>
      </w:r>
    </w:p>
    <w:p>
      <w:pPr>
        <w:ind w:firstLine="480" w:firstLineChars="200"/>
        <w:rPr>
          <w:rFonts w:ascii="华文宋体" w:hAnsi="华文宋体" w:eastAsia="华文宋体" w:cs="Arial"/>
          <w:color w:val="333333"/>
          <w:sz w:val="24"/>
          <w:szCs w:val="24"/>
          <w:shd w:val="clear" w:color="auto" w:fill="FFFFFF"/>
        </w:rPr>
      </w:pPr>
      <w:r>
        <w:rPr>
          <w:rFonts w:hint="eastAsia" w:ascii="华文宋体" w:hAnsi="华文宋体" w:eastAsia="华文宋体"/>
          <w:sz w:val="24"/>
          <w:szCs w:val="24"/>
        </w:rPr>
        <w:t>“</w:t>
      </w:r>
      <w:r>
        <w:rPr>
          <w:rFonts w:hint="eastAsia" w:ascii="华文宋体" w:hAnsi="华文宋体" w:eastAsia="华文宋体" w:cs="Arial"/>
          <w:color w:val="333333"/>
          <w:sz w:val="24"/>
          <w:szCs w:val="24"/>
          <w:shd w:val="clear" w:color="auto" w:fill="FFFFFF"/>
        </w:rPr>
        <w:t>九十二年来，我们党之所以得到人民拥护和支持，从根本上说，就是因为能始终代表中国最广大人民根本利益，就是坚持群众是真正的英雄，尊重人民首创精神，最广泛动员和组织人民投身到党领导的伟大事业中来。”</w:t>
      </w:r>
      <w:r>
        <w:rPr>
          <w:rFonts w:ascii="华文宋体" w:hAnsi="华文宋体" w:eastAsia="华文宋体" w:cs="Arial"/>
          <w:color w:val="333333"/>
          <w:sz w:val="24"/>
          <w:szCs w:val="24"/>
          <w:shd w:val="clear" w:color="auto" w:fill="FFFFFF"/>
        </w:rPr>
        <w:t xml:space="preserve"> </w:t>
      </w:r>
    </w:p>
    <w:p>
      <w:pPr>
        <w:ind w:firstLine="480" w:firstLineChars="200"/>
        <w:rPr>
          <w:rFonts w:ascii="华文宋体" w:hAnsi="华文宋体" w:eastAsia="华文宋体" w:cs="Arial"/>
          <w:color w:val="333333"/>
          <w:sz w:val="24"/>
          <w:szCs w:val="24"/>
          <w:shd w:val="clear" w:color="auto" w:fill="FFFFFF"/>
        </w:rPr>
      </w:pPr>
      <w:r>
        <w:rPr>
          <w:rFonts w:ascii="华文宋体" w:hAnsi="华文宋体" w:eastAsia="华文宋体" w:cs="Arial"/>
          <w:color w:val="333333"/>
          <w:sz w:val="24"/>
          <w:szCs w:val="24"/>
          <w:shd w:val="clear" w:color="auto" w:fill="FFFFFF"/>
        </w:rPr>
        <w:t>——2013</w:t>
      </w:r>
      <w:r>
        <w:rPr>
          <w:rFonts w:hint="eastAsia" w:ascii="华文宋体" w:hAnsi="华文宋体" w:eastAsia="华文宋体" w:cs="Arial"/>
          <w:color w:val="333333"/>
          <w:sz w:val="24"/>
          <w:szCs w:val="24"/>
          <w:shd w:val="clear" w:color="auto" w:fill="FFFFFF"/>
        </w:rPr>
        <w:t>年</w:t>
      </w:r>
      <w:r>
        <w:rPr>
          <w:rFonts w:ascii="华文宋体" w:hAnsi="华文宋体" w:eastAsia="华文宋体" w:cs="Arial"/>
          <w:color w:val="333333"/>
          <w:sz w:val="24"/>
          <w:szCs w:val="24"/>
          <w:shd w:val="clear" w:color="auto" w:fill="FFFFFF"/>
        </w:rPr>
        <w:t>6</w:t>
      </w:r>
      <w:r>
        <w:rPr>
          <w:rFonts w:hint="eastAsia" w:ascii="华文宋体" w:hAnsi="华文宋体" w:eastAsia="华文宋体" w:cs="Arial"/>
          <w:color w:val="333333"/>
          <w:sz w:val="24"/>
          <w:szCs w:val="24"/>
          <w:shd w:val="clear" w:color="auto" w:fill="FFFFFF"/>
        </w:rPr>
        <w:t>月</w:t>
      </w:r>
      <w:r>
        <w:rPr>
          <w:rFonts w:ascii="华文宋体" w:hAnsi="华文宋体" w:eastAsia="华文宋体" w:cs="Arial"/>
          <w:color w:val="333333"/>
          <w:sz w:val="24"/>
          <w:szCs w:val="24"/>
          <w:shd w:val="clear" w:color="auto" w:fill="FFFFFF"/>
        </w:rPr>
        <w:t>25</w:t>
      </w:r>
      <w:r>
        <w:rPr>
          <w:rFonts w:hint="eastAsia" w:ascii="华文宋体" w:hAnsi="华文宋体" w:eastAsia="华文宋体" w:cs="Arial"/>
          <w:color w:val="333333"/>
          <w:sz w:val="24"/>
          <w:szCs w:val="24"/>
          <w:shd w:val="clear" w:color="auto" w:fill="FFFFFF"/>
        </w:rPr>
        <w:t>日习书记在十八届中央政治局第七次集体学习时的讲话</w:t>
      </w:r>
    </w:p>
    <w:p>
      <w:pPr>
        <w:ind w:firstLine="480" w:firstLineChars="200"/>
        <w:rPr>
          <w:rFonts w:ascii="华文宋体" w:hAnsi="华文宋体" w:eastAsia="华文宋体" w:cs="Arial"/>
          <w:color w:val="333333"/>
          <w:sz w:val="24"/>
          <w:szCs w:val="24"/>
          <w:shd w:val="clear" w:color="auto" w:fill="FFFFFF"/>
        </w:rPr>
      </w:pPr>
      <w:r>
        <w:rPr>
          <w:rFonts w:hint="eastAsia" w:ascii="华文宋体" w:hAnsi="华文宋体" w:eastAsia="华文宋体" w:cs="Arial"/>
          <w:color w:val="333333"/>
          <w:sz w:val="24"/>
          <w:szCs w:val="24"/>
          <w:shd w:val="clear" w:color="auto" w:fill="FFFFFF"/>
        </w:rPr>
        <w:t>“我们党的百年历史，就是一部践行党的初心使命的历史，就是一部党与人民心连心、同呼吸、共命运的历史。”</w:t>
      </w:r>
    </w:p>
    <w:p>
      <w:pPr>
        <w:ind w:firstLine="480" w:firstLineChars="200"/>
        <w:rPr>
          <w:rFonts w:ascii="华文宋体" w:hAnsi="华文宋体" w:eastAsia="华文宋体" w:cs="Arial"/>
          <w:color w:val="333333"/>
          <w:sz w:val="24"/>
          <w:szCs w:val="24"/>
          <w:shd w:val="clear" w:color="auto" w:fill="FFFFFF"/>
        </w:rPr>
      </w:pPr>
      <w:r>
        <w:rPr>
          <w:rFonts w:ascii="华文宋体" w:hAnsi="华文宋体" w:eastAsia="华文宋体" w:cs="Arial"/>
          <w:color w:val="333333"/>
          <w:sz w:val="24"/>
          <w:szCs w:val="24"/>
          <w:shd w:val="clear" w:color="auto" w:fill="FFFFFF"/>
        </w:rPr>
        <w:t xml:space="preserve"> ——2021</w:t>
      </w:r>
      <w:r>
        <w:rPr>
          <w:rFonts w:hint="eastAsia" w:ascii="华文宋体" w:hAnsi="华文宋体" w:eastAsia="华文宋体" w:cs="Arial"/>
          <w:color w:val="333333"/>
          <w:sz w:val="24"/>
          <w:szCs w:val="24"/>
          <w:shd w:val="clear" w:color="auto" w:fill="FFFFFF"/>
        </w:rPr>
        <w:t>年</w:t>
      </w:r>
      <w:r>
        <w:rPr>
          <w:rFonts w:ascii="华文宋体" w:hAnsi="华文宋体" w:eastAsia="华文宋体" w:cs="Arial"/>
          <w:color w:val="333333"/>
          <w:sz w:val="24"/>
          <w:szCs w:val="24"/>
          <w:shd w:val="clear" w:color="auto" w:fill="FFFFFF"/>
        </w:rPr>
        <w:t>2</w:t>
      </w:r>
      <w:r>
        <w:rPr>
          <w:rFonts w:hint="eastAsia" w:ascii="华文宋体" w:hAnsi="华文宋体" w:eastAsia="华文宋体" w:cs="Arial"/>
          <w:color w:val="333333"/>
          <w:sz w:val="24"/>
          <w:szCs w:val="24"/>
          <w:shd w:val="clear" w:color="auto" w:fill="FFFFFF"/>
        </w:rPr>
        <w:t>月</w:t>
      </w:r>
      <w:r>
        <w:rPr>
          <w:rFonts w:ascii="华文宋体" w:hAnsi="华文宋体" w:eastAsia="华文宋体" w:cs="Arial"/>
          <w:color w:val="333333"/>
          <w:sz w:val="24"/>
          <w:szCs w:val="24"/>
          <w:shd w:val="clear" w:color="auto" w:fill="FFFFFF"/>
        </w:rPr>
        <w:t>20</w:t>
      </w:r>
      <w:r>
        <w:rPr>
          <w:rFonts w:hint="eastAsia" w:ascii="华文宋体" w:hAnsi="华文宋体" w:eastAsia="华文宋体" w:cs="Arial"/>
          <w:color w:val="333333"/>
          <w:sz w:val="24"/>
          <w:szCs w:val="24"/>
          <w:shd w:val="clear" w:color="auto" w:fill="FFFFFF"/>
        </w:rPr>
        <w:t>日在党史学习教育动员大会上的讲话</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谁代表了民心，谁顺应了民意，谁便能。秦始皇一统四海，毁兵器，修长城，焚书坑儒······妄想永守江山，却只短存</w:t>
      </w:r>
      <w:r>
        <w:rPr>
          <w:rFonts w:ascii="华文宋体" w:hAnsi="华文宋体" w:eastAsia="华文宋体"/>
          <w:sz w:val="24"/>
          <w:szCs w:val="24"/>
        </w:rPr>
        <w:t>15</w:t>
      </w:r>
      <w:r>
        <w:rPr>
          <w:rFonts w:hint="eastAsia" w:ascii="华文宋体" w:hAnsi="华文宋体" w:eastAsia="华文宋体"/>
          <w:sz w:val="24"/>
          <w:szCs w:val="24"/>
        </w:rPr>
        <w:t>年，“戍卒叫，函谷举，楚人一炬”人人喊打。归根结底，中国共产党能，是历史的选择，是人民的选择。</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二·能引领中国：</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答案显而易见又一言难尽：党的奋发图强，不忘初心，以民为本；正确的指导思想······</w:t>
      </w:r>
    </w:p>
    <w:p>
      <w:pPr>
        <w:pStyle w:val="3"/>
        <w:jc w:val="center"/>
        <w:rPr>
          <w:rFonts w:ascii="黑体" w:hAnsi="黑体" w:eastAsia="黑体"/>
          <w:sz w:val="28"/>
          <w:szCs w:val="28"/>
        </w:rPr>
      </w:pPr>
      <w:r>
        <w:rPr>
          <w:rFonts w:hint="eastAsia" w:ascii="黑体" w:hAnsi="黑体" w:eastAsia="黑体"/>
          <w:sz w:val="28"/>
          <w:szCs w:val="28"/>
        </w:rPr>
        <w:t>马克思主义为什么行</w:t>
      </w:r>
    </w:p>
    <w:p>
      <w:pPr>
        <w:ind w:firstLine="480" w:firstLineChars="200"/>
        <w:rPr>
          <w:rFonts w:ascii="华文宋体" w:hAnsi="华文宋体" w:eastAsia="华文宋体" w:cs="Arial"/>
          <w:color w:val="333333"/>
          <w:sz w:val="24"/>
          <w:szCs w:val="24"/>
          <w:shd w:val="clear" w:color="auto" w:fill="FFFFFF"/>
        </w:rPr>
      </w:pPr>
      <w:r>
        <w:rPr>
          <w:rFonts w:hint="eastAsia" w:ascii="华文宋体" w:hAnsi="华文宋体" w:eastAsia="华文宋体" w:cs="Arial"/>
          <w:color w:val="333333"/>
          <w:sz w:val="24"/>
          <w:szCs w:val="24"/>
          <w:shd w:val="clear" w:color="auto" w:fill="FFFFFF"/>
        </w:rPr>
        <w:t>马克思主义行，因为它是一个具有强大生命力的科学真理。习近平总书记深刻指出：“马克思主义的命运早已同中国共产党的命运、中国人民的命运、中华民族的命运紧紧连在一起，它的科学性和真理性在中国得到了充分检验，它的人民性和实践性在中国得到了充分贯彻，它的开放性和时代性在中国得到了充分彰显！”</w:t>
      </w:r>
      <w:r>
        <w:rPr>
          <w:rFonts w:ascii="华文宋体" w:hAnsi="华文宋体" w:eastAsia="华文宋体" w:cs="Arial"/>
          <w:color w:val="333333"/>
          <w:sz w:val="24"/>
          <w:szCs w:val="24"/>
          <w:shd w:val="clear" w:color="auto" w:fill="FFFFFF"/>
        </w:rPr>
        <w:t xml:space="preserve"> </w:t>
      </w:r>
      <w:r>
        <w:rPr>
          <w:rFonts w:hint="eastAsia" w:ascii="华文宋体" w:hAnsi="华文宋体" w:eastAsia="华文宋体" w:cs="Arial"/>
          <w:color w:val="333333"/>
          <w:sz w:val="24"/>
          <w:szCs w:val="24"/>
          <w:shd w:val="clear" w:color="auto" w:fill="FFFFFF"/>
        </w:rPr>
        <w:t>“马克思主义哲学尽管诞生在一个半世纪之前，但由于它深刻揭示了客观世界特别是人类社会发展一般规律，被历史和实践证明是科学的理论，在当今时代依然有着强大生命力，依然是指导我们共产党人前进的强大思想武器。”</w:t>
      </w:r>
    </w:p>
    <w:p>
      <w:pPr>
        <w:ind w:firstLine="480" w:firstLineChars="200"/>
        <w:rPr>
          <w:rFonts w:ascii="华文宋体" w:hAnsi="华文宋体" w:eastAsia="华文宋体" w:cs="Arial"/>
          <w:color w:val="333333"/>
          <w:sz w:val="24"/>
          <w:szCs w:val="24"/>
          <w:shd w:val="clear" w:color="auto" w:fill="FFFFFF"/>
        </w:rPr>
      </w:pPr>
      <w:r>
        <w:rPr>
          <w:rFonts w:hint="eastAsia" w:ascii="华文宋体" w:hAnsi="华文宋体" w:eastAsia="华文宋体" w:cs="Arial"/>
          <w:color w:val="333333"/>
          <w:sz w:val="24"/>
          <w:szCs w:val="24"/>
          <w:shd w:val="clear" w:color="auto" w:fill="FFFFFF"/>
        </w:rPr>
        <w:t>马克思主义行，也因为它在中国不断发展与丰富。如今，</w:t>
      </w:r>
      <w:r>
        <w:t xml:space="preserve"> </w:t>
      </w:r>
      <w:r>
        <w:rPr>
          <w:rFonts w:hint="eastAsia" w:ascii="华文宋体" w:hAnsi="华文宋体" w:eastAsia="华文宋体" w:cs="Arial"/>
          <w:color w:val="333333"/>
          <w:sz w:val="24"/>
          <w:szCs w:val="24"/>
          <w:shd w:val="clear" w:color="auto" w:fill="FFFFFF"/>
        </w:rPr>
        <w:t>面对新的时代特点和实践要求，马克思主义也面临着进一步中国化、时代化、大众化的问题。马克思主义并没有结束真理，而是开辟了通向真理的道路。恩格斯早就说过：“马克思的整个世界观不是教义，而是方法。它提供的不是现成的教条，而是进一步研究的出发点和供这种研究使用的方法。”</w:t>
      </w:r>
    </w:p>
    <w:p>
      <w:pPr>
        <w:pStyle w:val="2"/>
        <w:jc w:val="center"/>
        <w:rPr>
          <w:rFonts w:ascii="黑体" w:hAnsi="黑体" w:eastAsia="黑体"/>
          <w:sz w:val="28"/>
          <w:szCs w:val="28"/>
        </w:rPr>
      </w:pPr>
      <w:r>
        <w:rPr>
          <w:rFonts w:hint="eastAsia" w:ascii="黑体" w:hAnsi="黑体" w:eastAsia="黑体"/>
          <w:sz w:val="28"/>
          <w:szCs w:val="28"/>
        </w:rPr>
        <w:t>社会主义为什么好</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一个国家实行什么样的主义，关键要看这个主义能否解决这个国家面临的历史性课题。一个国家的社会制度好不好，关键要看这种制度是否有利于这个国家的经济社会发展和人民生活水平提高。中国，四大文明古国之一，上下五千年文明流传至今，，人口从不会少。要以人民为中心，唯有实行社会主义。我国人口众多，资源丰富，但民众还不富裕，只有共产党领导民众推翻三座大山，建立人民民主的社会主义，只有走社会主义道路，才是我们的特色之路，是我们的正路。</w:t>
      </w:r>
    </w:p>
    <w:p>
      <w:pPr>
        <w:ind w:firstLine="480" w:firstLineChars="200"/>
        <w:rPr>
          <w:rFonts w:ascii="华文宋体" w:hAnsi="华文宋体" w:eastAsia="华文宋体"/>
          <w:sz w:val="24"/>
          <w:szCs w:val="24"/>
        </w:rPr>
      </w:pPr>
    </w:p>
    <w:p>
      <w:pPr>
        <w:ind w:firstLine="480" w:firstLineChars="200"/>
        <w:rPr>
          <w:rFonts w:ascii="华文宋体" w:hAnsi="华文宋体" w:eastAsia="华文宋体"/>
          <w:sz w:val="24"/>
          <w:szCs w:val="24"/>
        </w:rPr>
      </w:pPr>
    </w:p>
    <w:p>
      <w:pPr>
        <w:pStyle w:val="3"/>
        <w:jc w:val="center"/>
        <w:rPr>
          <w:rFonts w:ascii="华文宋体" w:hAnsi="华文宋体" w:eastAsia="华文宋体"/>
          <w:sz w:val="30"/>
          <w:szCs w:val="30"/>
        </w:rPr>
      </w:pPr>
      <w:r>
        <w:rPr>
          <w:rFonts w:hint="eastAsia" w:ascii="华文宋体" w:hAnsi="华文宋体" w:eastAsia="华文宋体"/>
          <w:sz w:val="30"/>
          <w:szCs w:val="30"/>
        </w:rPr>
        <w:t>对改革开放的认识</w:t>
      </w:r>
    </w:p>
    <w:p>
      <w:pPr>
        <w:jc w:val="center"/>
        <w:rPr>
          <w:rFonts w:ascii="黑体" w:hAnsi="黑体" w:eastAsia="黑体"/>
          <w:sz w:val="28"/>
          <w:szCs w:val="28"/>
        </w:rPr>
      </w:pPr>
      <w:r>
        <w:rPr>
          <w:rFonts w:hint="eastAsia" w:ascii="黑体" w:hAnsi="黑体" w:eastAsia="黑体"/>
          <w:sz w:val="28"/>
          <w:szCs w:val="28"/>
        </w:rPr>
        <w:t>何为改革开放</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改革开放，是</w:t>
      </w:r>
      <w:r>
        <w:rPr>
          <w:rFonts w:ascii="华文宋体" w:hAnsi="华文宋体" w:eastAsia="华文宋体"/>
          <w:sz w:val="24"/>
          <w:szCs w:val="24"/>
        </w:rPr>
        <w:t>1978</w:t>
      </w:r>
      <w:r>
        <w:rPr>
          <w:rFonts w:hint="eastAsia" w:ascii="华文宋体" w:hAnsi="华文宋体" w:eastAsia="华文宋体"/>
          <w:sz w:val="24"/>
          <w:szCs w:val="24"/>
        </w:rPr>
        <w:t>年</w:t>
      </w:r>
      <w:r>
        <w:rPr>
          <w:rFonts w:ascii="华文宋体" w:hAnsi="华文宋体" w:eastAsia="华文宋体"/>
          <w:sz w:val="24"/>
          <w:szCs w:val="24"/>
        </w:rPr>
        <w:t>12</w:t>
      </w:r>
      <w:r>
        <w:rPr>
          <w:rFonts w:hint="eastAsia" w:ascii="华文宋体" w:hAnsi="华文宋体" w:eastAsia="华文宋体"/>
          <w:sz w:val="24"/>
          <w:szCs w:val="24"/>
        </w:rPr>
        <w:t>月十一届三中全会中国开始实行的对内改革、对外开放的政策。对内改革分为对农村与对城市，先从农村开始，</w:t>
      </w:r>
      <w:r>
        <w:rPr>
          <w:rFonts w:ascii="华文宋体" w:hAnsi="华文宋体" w:eastAsia="华文宋体"/>
          <w:sz w:val="24"/>
          <w:szCs w:val="24"/>
        </w:rPr>
        <w:t>1978</w:t>
      </w:r>
      <w:r>
        <w:rPr>
          <w:rFonts w:hint="eastAsia" w:ascii="华文宋体" w:hAnsi="华文宋体" w:eastAsia="华文宋体"/>
          <w:sz w:val="24"/>
          <w:szCs w:val="24"/>
        </w:rPr>
        <w:t>年</w:t>
      </w:r>
      <w:r>
        <w:rPr>
          <w:rFonts w:ascii="华文宋体" w:hAnsi="华文宋体" w:eastAsia="华文宋体"/>
          <w:sz w:val="24"/>
          <w:szCs w:val="24"/>
        </w:rPr>
        <w:t>11</w:t>
      </w:r>
      <w:r>
        <w:rPr>
          <w:rFonts w:hint="eastAsia" w:ascii="华文宋体" w:hAnsi="华文宋体" w:eastAsia="华文宋体"/>
          <w:sz w:val="24"/>
          <w:szCs w:val="24"/>
        </w:rPr>
        <w:t>月，安徽省凤阳县小岗村实行“分田到户，自负盈亏”的家庭联产承包责任制（大包干），拉开了中国对内改革的大幕。</w:t>
      </w:r>
    </w:p>
    <w:p>
      <w:pPr>
        <w:pStyle w:val="3"/>
        <w:jc w:val="center"/>
        <w:rPr>
          <w:rFonts w:ascii="黑体" w:hAnsi="黑体" w:eastAsia="黑体"/>
          <w:sz w:val="28"/>
          <w:szCs w:val="28"/>
        </w:rPr>
      </w:pPr>
      <w:r>
        <w:rPr>
          <w:rFonts w:hint="eastAsia" w:ascii="黑体" w:hAnsi="黑体" w:eastAsia="黑体"/>
          <w:sz w:val="28"/>
          <w:szCs w:val="28"/>
        </w:rPr>
        <w:t>为何改革开放</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一、当年国家的现状需要改变</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“文化大革命”给国家留下了严重的局面：生产力发展缓慢，人民温饱没有解决，科技教育落后等。这种局面不改变不行。怎样改变？答案只有一个：改革。</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二、中国需要第二次革命</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新中国成立，完成了新民主主义革命。但新中国成立以后模仿苏联建立起来的高度集中的计划经济体制，已严重阻碍了中国生产力的发展。中国需要第二次革命，解放生产力。这种局面不改变不行。怎样改变？答案只有一个：改革。</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三、社会主义制度需要自我完善和发展</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社会主义社会的各个历史阶段，都需要根据经济发展的要求，适时地不断推进社会主义制度的自我完善和发展，使社会主义制度充满生机和活力。生机和活力哪里来？答案只有一个：改革。</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四、实现社会主义现代化要有新思路</w:t>
      </w:r>
    </w:p>
    <w:p>
      <w:pPr>
        <w:ind w:firstLine="480" w:firstLineChars="200"/>
        <w:rPr>
          <w:rFonts w:ascii="华文宋体" w:hAnsi="华文宋体" w:eastAsia="华文宋体"/>
          <w:sz w:val="24"/>
          <w:szCs w:val="24"/>
        </w:rPr>
      </w:pPr>
      <w:r>
        <w:rPr>
          <w:rFonts w:hint="eastAsia" w:ascii="华文宋体" w:hAnsi="华文宋体" w:eastAsia="华文宋体"/>
          <w:sz w:val="24"/>
          <w:szCs w:val="24"/>
        </w:rPr>
        <w:t>新思路就是建立和不断完善社会主义市场经济体制，积极稳妥地推进政治体制改革，发展社会主义民主，建设社会主义政治文明，推进文化体制改革。新思路在哪里？答案只有一个：改革。</w:t>
      </w:r>
    </w:p>
    <w:p>
      <w:pPr>
        <w:pStyle w:val="3"/>
        <w:jc w:val="center"/>
        <w:rPr>
          <w:rFonts w:ascii="黑体" w:hAnsi="黑体" w:eastAsia="黑体"/>
          <w:sz w:val="28"/>
          <w:szCs w:val="28"/>
        </w:rPr>
      </w:pPr>
      <w:r>
        <w:rPr>
          <w:rFonts w:hint="eastAsia" w:ascii="黑体" w:hAnsi="黑体" w:eastAsia="黑体"/>
          <w:sz w:val="28"/>
          <w:szCs w:val="28"/>
        </w:rPr>
        <w:t>体会</w:t>
      </w:r>
    </w:p>
    <w:p>
      <w:pPr>
        <w:ind w:firstLine="480" w:firstLineChars="200"/>
        <w:rPr>
          <w:rFonts w:hint="default" w:ascii="华文宋体" w:hAnsi="华文宋体" w:eastAsia="华文宋体"/>
          <w:sz w:val="24"/>
          <w:szCs w:val="24"/>
          <w:lang w:val="en-US" w:eastAsia="zh-CN"/>
        </w:rPr>
      </w:pPr>
      <w:r>
        <w:rPr>
          <w:rFonts w:hint="eastAsia" w:ascii="华文宋体" w:hAnsi="华文宋体" w:eastAsia="华文宋体"/>
          <w:sz w:val="24"/>
          <w:szCs w:val="24"/>
        </w:rPr>
        <w:t>党史学习</w:t>
      </w:r>
      <w:r>
        <w:rPr>
          <w:rFonts w:hint="eastAsia" w:ascii="华文宋体" w:hAnsi="华文宋体" w:eastAsia="华文宋体"/>
          <w:sz w:val="24"/>
          <w:szCs w:val="24"/>
          <w:lang w:val="en-US" w:eastAsia="zh-CN"/>
        </w:rPr>
        <w:t>十分关键也十分必要，通过这次学习，我能够接受党组织的教育和培训，接受党的领导和指导，提高自己的思想认识和工作能力，这必然能更好地使我发挥自己的个人作用，使我们发挥自己的价值，早日成才，将来便为社会做更大的贡献。愿大家不负韶华，砥砺前行。</w:t>
      </w: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66B5"/>
    <w:rsid w:val="000F33FB"/>
    <w:rsid w:val="001239D3"/>
    <w:rsid w:val="00134881"/>
    <w:rsid w:val="001C030A"/>
    <w:rsid w:val="00286883"/>
    <w:rsid w:val="002F11F9"/>
    <w:rsid w:val="00533265"/>
    <w:rsid w:val="005542BA"/>
    <w:rsid w:val="00702CE0"/>
    <w:rsid w:val="007E727C"/>
    <w:rsid w:val="008D143D"/>
    <w:rsid w:val="009E1E7E"/>
    <w:rsid w:val="00A166B5"/>
    <w:rsid w:val="00A86505"/>
    <w:rsid w:val="00A94A8F"/>
    <w:rsid w:val="00AD479C"/>
    <w:rsid w:val="00B87C95"/>
    <w:rsid w:val="00D44476"/>
    <w:rsid w:val="00DA7F69"/>
    <w:rsid w:val="00DB64DC"/>
    <w:rsid w:val="00DC0DC1"/>
    <w:rsid w:val="00E12FA2"/>
    <w:rsid w:val="00E52F35"/>
    <w:rsid w:val="00E80234"/>
    <w:rsid w:val="00EC58C0"/>
    <w:rsid w:val="00F05397"/>
    <w:rsid w:val="69163FC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9"/>
    <w:qFormat/>
    <w:uiPriority w:val="99"/>
    <w:pPr>
      <w:keepNext/>
      <w:keepLines/>
      <w:spacing w:before="260" w:after="260" w:line="416" w:lineRule="auto"/>
      <w:outlineLvl w:val="1"/>
    </w:pPr>
    <w:rPr>
      <w:rFonts w:ascii="等线 Light" w:hAnsi="等线 Light" w:eastAsia="等线 Light"/>
      <w:b/>
      <w:bCs/>
      <w:sz w:val="32"/>
      <w:szCs w:val="32"/>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uiPriority w:val="99"/>
    <w:pPr>
      <w:pBdr>
        <w:bottom w:val="single" w:color="auto" w:sz="6" w:space="1"/>
      </w:pBdr>
      <w:tabs>
        <w:tab w:val="center" w:pos="4153"/>
        <w:tab w:val="right" w:pos="8306"/>
      </w:tabs>
      <w:snapToGrid w:val="0"/>
      <w:jc w:val="center"/>
    </w:pPr>
    <w:rPr>
      <w:sz w:val="18"/>
      <w:szCs w:val="18"/>
    </w:rPr>
  </w:style>
  <w:style w:type="character" w:customStyle="1" w:styleId="8">
    <w:name w:val="Heading 1 Char"/>
    <w:basedOn w:val="7"/>
    <w:link w:val="2"/>
    <w:locked/>
    <w:uiPriority w:val="99"/>
    <w:rPr>
      <w:rFonts w:cs="Times New Roman"/>
      <w:b/>
      <w:bCs/>
      <w:kern w:val="44"/>
      <w:sz w:val="44"/>
      <w:szCs w:val="44"/>
    </w:rPr>
  </w:style>
  <w:style w:type="character" w:customStyle="1" w:styleId="9">
    <w:name w:val="Heading 2 Char"/>
    <w:basedOn w:val="7"/>
    <w:link w:val="3"/>
    <w:locked/>
    <w:uiPriority w:val="99"/>
    <w:rPr>
      <w:rFonts w:ascii="等线 Light" w:hAnsi="等线 Light" w:eastAsia="等线 Light" w:cs="Times New Roman"/>
      <w:b/>
      <w:bCs/>
      <w:sz w:val="32"/>
      <w:szCs w:val="32"/>
    </w:rPr>
  </w:style>
  <w:style w:type="character" w:customStyle="1" w:styleId="10">
    <w:name w:val="Header Char"/>
    <w:basedOn w:val="7"/>
    <w:link w:val="5"/>
    <w:locked/>
    <w:uiPriority w:val="99"/>
    <w:rPr>
      <w:rFonts w:cs="Times New Roman"/>
      <w:sz w:val="18"/>
      <w:szCs w:val="18"/>
    </w:rPr>
  </w:style>
  <w:style w:type="character" w:customStyle="1" w:styleId="11">
    <w:name w:val="Footer Char"/>
    <w:basedOn w:val="7"/>
    <w:link w:val="4"/>
    <w:locked/>
    <w:uiPriority w:val="99"/>
    <w:rPr>
      <w:rFonts w:cs="Times New Roman"/>
      <w:sz w:val="18"/>
      <w:szCs w:val="18"/>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4</Pages>
  <Words>259</Words>
  <Characters>1480</Characters>
  <Lines>0</Lines>
  <Paragraphs>0</Paragraphs>
  <TotalTime>188</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2021-08-30T06:12:00Z</dcterms:created>
  <dc:creator>要吃两碗饭</dc:creator>
  <cp:lastModifiedBy>WPS_1629817335</cp:lastModifiedBy>
  <dcterms:modified xsi:type="dcterms:W3CDTF">2021-10-08T14:17:32Z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C9EAFBCE812E462EA812AFC9A932A83D</vt:lpwstr>
  </property>
</Properties>
</file>