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明德博学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大学何为大学，是品德的修养的圣地，是博学笃行的殿堂。我们处在中国特色社会主义新时代，享受着先辈给我们创造的幸福生活，而我们这一代青年，是时代的新人，领着时代宠儿的头衔，但更需要明德博学，为社会发展贡献一份力量。正如习总书记提出的：我们要肩负历史使命，鉴定前进信心，立大志、明大德、成大才、担大任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国共产党为什么“能”？7月1日在北京天安门广场隆重举行的庆祝中国共产党成立100周年大会上，共青团员和少先队员代表集体致献词，在这慷慨激昂的声音里，我体会到了我们新时代青年的激情与热血，我们对新时代的热情远超过献词中的点滴，中国共产党为什么“能”？正是因为那个时代有着那些热血青年的奋斗，他们从道德上就树立起为人民服务的决心，在学习上抢占分分秒秒学习新知识，为了与外国人做抗战他们有的自学英文法语等甚至是唇语，他们将博学体现的淋漓尽致，正是他们这样一个个的缩影，为中国共产党的成立打下了坚实的基础。他们一代已成光辉历史，而我们这个新时代的青少年，不仅向党许下了铮铮誓言，也在向着第二个百年奋斗目标步步前进，我们也在努力向党组织靠拢，努力以青春之我，助力中华民族伟大复兴。中国共产党不仅过去“能”，未来也“能”！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马克思主义为什么“行”？我认为实事求是就是法宝。马克思指出：“理论一经掌握群众，也会变成物质力量。理论只要说服人，就能掌握群众；而理论只要彻底，就能说服人。所谓彻底就是抓住事物的根本。”马克思主义经典作家的这段话层层递进，揭示着好几个重要道理，归根结底其最重要的还是“根本”二字，而如何才能体现根本二字呢？那就必须事实就是。中国共产党为什么能够赢得广大百姓的拥护、爱戴和支持？正是因为其紧随实事求是，为人民干实事，从人民中来到人民中去，切身体现马克思主义的根本，思想路线、群众路线、工作路线，始终坚持对真理和客观规律的不懈探寻。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国特色社会主义为什么“好”？身处这样幸福生活的社会，我切身体验到了社会主义的好，贫困家庭的我收到了不少国家与社会的关爱，不仅仅体现在资助上，更多的体现在人文关怀，真实又实在。看病压力大大减少，医保卡的普及不仅让我们方便了很多而且让我们真的看得起病了。最能凸显的便是疫情期间，免费治疗免费疫苗免费核酸检测，其他任何一个国家都做不到像我们中国特色社会主义这样大度，我很骄傲生在红旗下，长在春风里。中国特色社会主义符合以人民为中心的价值逻辑，符合我们群众的心，在群众的基础上发展进步。</w:t>
      </w:r>
    </w:p>
    <w:p>
      <w:pPr>
        <w:ind w:firstLine="56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生在中国我倍感自豪，中国的“好”已经不是只言片语能概括了，切身体会，心向所得，大学五年我必坚持向党组织靠拢，来于人民为人民服务，明明德，博博学，努力成为堪当民族复兴重任得时代新人。</w:t>
      </w:r>
      <w:bookmarkStart w:id="0" w:name="_GoBack"/>
      <w:bookmarkEnd w:id="0"/>
    </w:p>
    <w:p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E6DB1"/>
    <w:rsid w:val="125E6DB1"/>
    <w:rsid w:val="1CE06426"/>
    <w:rsid w:val="3A3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2021-09-19T14:57:00Z</dcterms:created>
  <dc:creator>终遇你</dc:creator>
  <cp:lastModifiedBy>终遇你</cp:lastModifiedBy>
  <dcterms:modified xsi:type="dcterms:W3CDTF">2021-10-05T06:51:32Z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4E5925628DD0478B85B78DED90C3C2BA</vt:lpwstr>
  </property>
</Properties>
</file>