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13446"/>
        <w:tblOverlap w:val="never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08"/>
        <w:gridCol w:w="630"/>
        <w:gridCol w:w="475"/>
        <w:gridCol w:w="513"/>
        <w:gridCol w:w="1092"/>
        <w:gridCol w:w="1290"/>
        <w:gridCol w:w="1530"/>
        <w:gridCol w:w="1276"/>
        <w:gridCol w:w="1808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56" w:hRule="atLeast"/>
          <w:jc w:val="center"/>
        </w:trPr>
        <w:tc>
          <w:tcPr>
            <w:tcW w:w="985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Cs/>
                <w:sz w:val="40"/>
                <w:szCs w:val="40"/>
              </w:rPr>
              <w:t>新闻与传播学院</w:t>
            </w:r>
            <w:r>
              <w:rPr>
                <w:rFonts w:hint="eastAsia" w:ascii="宋体" w:hAnsi="宋体" w:cs="宋体"/>
                <w:bCs/>
                <w:sz w:val="40"/>
                <w:szCs w:val="40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sz w:val="40"/>
                <w:szCs w:val="40"/>
                <w:lang w:val="en-US" w:eastAsia="zh-CN"/>
              </w:rPr>
              <w:t>领航学长</w:t>
            </w:r>
            <w:r>
              <w:rPr>
                <w:rFonts w:hint="eastAsia" w:ascii="宋体" w:hAnsi="宋体" w:cs="宋体"/>
                <w:bCs/>
                <w:sz w:val="40"/>
                <w:szCs w:val="40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sz w:val="40"/>
                <w:szCs w:val="40"/>
                <w:lang w:val="en-US" w:eastAsia="zh-CN"/>
              </w:rPr>
              <w:t>招募活动</w:t>
            </w:r>
            <w:r>
              <w:rPr>
                <w:rFonts w:hint="eastAsia" w:ascii="宋体" w:hAnsi="宋体" w:cs="宋体"/>
                <w:bCs/>
                <w:kern w:val="0"/>
                <w:sz w:val="40"/>
                <w:szCs w:val="40"/>
              </w:rPr>
              <w:t>申报表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20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王馨宇</w:t>
            </w:r>
          </w:p>
        </w:tc>
        <w:tc>
          <w:tcPr>
            <w:tcW w:w="109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女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级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2019级</w:t>
            </w:r>
          </w:p>
        </w:tc>
        <w:tc>
          <w:tcPr>
            <w:tcW w:w="180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1008380" cy="1657350"/>
                  <wp:effectExtent l="0" t="0" r="12700" b="3810"/>
                  <wp:docPr id="1" name="图片 1" descr="微信图片_20191021220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10212202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05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共青团员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汉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15668558275</w:t>
            </w: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1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教育技术学(师范)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班长 院学生会主席</w:t>
            </w: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7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英语成绩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四级495分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计算机成绩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国二office合格</w:t>
            </w: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2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学分绩点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3.02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智育成绩排名/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专业总人数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9/83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综合测评排名/专业总人数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5/83</w:t>
            </w: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0" w:lineRule="atLeast"/>
              <w:ind w:firstLine="1080" w:firstLineChars="4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7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申请类别</w:t>
            </w:r>
          </w:p>
          <w:p>
            <w:pPr>
              <w:spacing w:line="0" w:lineRule="atLeas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学业/自强/学生工作/社区/创新创业/文体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94" w:type="dxa"/>
            <w:gridSpan w:val="8"/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学生工作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57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个人特长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22" w:type="dxa"/>
            <w:gridSpan w:val="9"/>
            <w:vAlign w:val="center"/>
          </w:tcPr>
          <w:p>
            <w:pPr>
              <w:widowControl/>
              <w:spacing w:line="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 xml:space="preserve">1、善于交际；具有较强的团队合作精神。 学生会和班级班长的工作锻炼了我的交际能力，让我认识到了团队的重要性。 </w:t>
            </w:r>
          </w:p>
          <w:p>
            <w:pPr>
              <w:widowControl/>
              <w:spacing w:line="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2、责任心强； 有自己的原则！能勇于承认自己的错误</w:t>
            </w:r>
          </w:p>
          <w:p>
            <w:pPr>
              <w:widowControl/>
              <w:spacing w:line="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 xml:space="preserve">3、协调上下级能力强；具有一定组织管理能力。 班级工作锻炼了我的组织协调能力，上传下达的能力。 </w:t>
            </w:r>
          </w:p>
          <w:p>
            <w:pPr>
              <w:widowControl/>
              <w:spacing w:line="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4、生活态度乐观、勇于面对变化和挑战。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493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期望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22" w:type="dxa"/>
            <w:gridSpan w:val="9"/>
            <w:vAlign w:val="bottom"/>
          </w:tcPr>
          <w:p>
            <w:pPr>
              <w:widowControl/>
              <w:spacing w:line="0" w:lineRule="atLeast"/>
              <w:ind w:right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 xml:space="preserve">  要努力提高自身素质。不管是身体素质还是心理素质都要全方位提高。大一新生肯定在学习和工作中会遇到各种困难和不适应，我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会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  <w:lang w:val="en-US"/>
              </w:rPr>
              <w:t>去积极引导，要提高他们的自理，自立能力，不要形成心理障碍，要让同学们多与多与学长学姐交流，诉说心中的苦恼，找出解决方案，勇面困难，提高自身心理素质，去更好的工作和学习。</w:t>
            </w:r>
          </w:p>
          <w:p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</w:t>
            </w:r>
          </w:p>
        </w:tc>
      </w:tr>
    </w:tbl>
    <w:p>
      <w:pPr>
        <w:tabs>
          <w:tab w:val="left" w:pos="2195"/>
        </w:tabs>
        <w:rPr>
          <w:rFonts w:ascii="仿宋_GB2312" w:hAnsi="仿宋" w:eastAsia="仿宋_GB2312"/>
          <w:sz w:val="28"/>
          <w:szCs w:val="28"/>
        </w:rPr>
      </w:pPr>
    </w:p>
    <w:p/>
    <w:sectPr>
      <w:pgSz w:w="11906" w:h="16838"/>
      <w:pgMar w:top="227" w:right="567" w:bottom="283" w:left="567" w:header="0" w:footer="57" w:gutter="0"/>
      <w:cols w:space="720" w:num="1"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2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3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481</Characters>
  <Paragraphs>82</Paragraphs>
  <TotalTime>1</TotalTime>
  <ScaleCrop>false</ScaleCrop>
  <LinksUpToDate>false</LinksUpToDate>
  <CharactersWithSpaces>550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2020-09-09T19:20:00Z</dcterms:created>
  <dc:creator>风灵</dc:creator>
  <cp:lastModifiedBy>Administrator</cp:lastModifiedBy>
  <dcterms:modified xsi:type="dcterms:W3CDTF">2021-09-08T12:31:53Z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CC018068570348A18840041548C916AD</vt:lpwstr>
  </property>
</Properties>
</file>