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BFAA" w14:textId="77777777" w:rsidR="00B05F9A" w:rsidRDefault="00B05F9A" w:rsidP="00B05F9A">
      <w:pPr>
        <w:rPr>
          <w:rFonts w:ascii="黑体" w:eastAsia="黑体" w:hAnsi="黑体"/>
          <w:sz w:val="28"/>
          <w:szCs w:val="28"/>
        </w:rPr>
      </w:pPr>
      <w:r>
        <w:rPr>
          <w:rFonts w:hint="eastAsia"/>
        </w:rPr>
        <w:t xml:space="preserve">                          </w:t>
      </w:r>
      <w:r>
        <w:rPr>
          <w:rFonts w:ascii="黑体" w:eastAsia="黑体" w:hAnsi="黑体" w:hint="eastAsia"/>
          <w:sz w:val="28"/>
          <w:szCs w:val="28"/>
        </w:rPr>
        <w:t xml:space="preserve"> 观《血战湘江》有感</w:t>
      </w:r>
    </w:p>
    <w:p w14:paraId="0A299B07" w14:textId="77777777" w:rsidR="00B05F9A" w:rsidRDefault="00B05F9A" w:rsidP="00B05F9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今天开展了党的教育课，观看了《血战湘江》这部红色经典电影。这部电影给我一种强烈的冲击，看到战士们洒血战场时内心不由得一颤。</w:t>
      </w:r>
    </w:p>
    <w:p w14:paraId="792D0CD8" w14:textId="77777777" w:rsidR="00B05F9A" w:rsidRDefault="00B05F9A" w:rsidP="00B05F9A">
      <w:pPr>
        <w:spacing w:line="360" w:lineRule="auto"/>
        <w:ind w:firstLine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《血战湘江》讲得是因为李德和博古的左倾错误，一味纸上谈兵，导致中央红军用巨大牺牲突破蒋介石及其军阀的故事。这个电影给我最大的启示就是要根据实际情况做出判断，而不能一味纸上谈兵。</w:t>
      </w:r>
      <w:proofErr w:type="gramStart"/>
      <w:r>
        <w:rPr>
          <w:rFonts w:ascii="宋体" w:eastAsia="宋体" w:hAnsi="宋体" w:hint="eastAsia"/>
          <w:sz w:val="24"/>
          <w:szCs w:val="24"/>
        </w:rPr>
        <w:t>再者我们</w:t>
      </w:r>
      <w:proofErr w:type="gramEnd"/>
      <w:r>
        <w:rPr>
          <w:rFonts w:ascii="宋体" w:eastAsia="宋体" w:hAnsi="宋体" w:hint="eastAsia"/>
          <w:sz w:val="24"/>
          <w:szCs w:val="24"/>
        </w:rPr>
        <w:t>在日常生活在要接纳他人的意见，电影中就是李德和博古同志不接受其他人的意见，执于己见导致战士们做出了巨大牺牲，让人为之叹息。</w:t>
      </w:r>
    </w:p>
    <w:p w14:paraId="5052A83D" w14:textId="77777777" w:rsidR="00B05F9A" w:rsidRDefault="00B05F9A" w:rsidP="00B05F9A">
      <w:pPr>
        <w:spacing w:line="360" w:lineRule="auto"/>
        <w:ind w:firstLine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观</w:t>
      </w:r>
      <w:proofErr w:type="gramStart"/>
      <w:r>
        <w:rPr>
          <w:rFonts w:ascii="宋体" w:eastAsia="宋体" w:hAnsi="宋体" w:hint="eastAsia"/>
          <w:sz w:val="24"/>
          <w:szCs w:val="24"/>
        </w:rPr>
        <w:t>影结束</w:t>
      </w:r>
      <w:proofErr w:type="gramEnd"/>
      <w:r>
        <w:rPr>
          <w:rFonts w:ascii="宋体" w:eastAsia="宋体" w:hAnsi="宋体" w:hint="eastAsia"/>
          <w:sz w:val="24"/>
          <w:szCs w:val="24"/>
        </w:rPr>
        <w:t>感慨万千，佩服那些战士的勇气，对于错误的判断而导致的牺牲不由得倒吸一口冷气，那爱国爱党精神也是我们应该为之学习的，我们要铭记历史，做一个优秀的新时代青年。</w:t>
      </w:r>
    </w:p>
    <w:p w14:paraId="2178B883" w14:textId="77777777" w:rsidR="00B05F9A" w:rsidRPr="00B05F9A" w:rsidRDefault="00B05F9A"/>
    <w:sectPr w:rsidR="00B05F9A" w:rsidRPr="00B05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9A"/>
    <w:rsid w:val="00B0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F5040"/>
  <w15:chartTrackingRefBased/>
  <w15:docId w15:val="{1119F3A3-8584-49FF-A5A0-C71178F1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F9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朴</dc:creator>
  <cp:keywords/>
  <dc:description/>
  <cp:lastModifiedBy>邓 朴</cp:lastModifiedBy>
  <cp:revision>1</cp:revision>
  <dcterms:created xsi:type="dcterms:W3CDTF">2021-09-05T12:19:00Z</dcterms:created>
  <dcterms:modified xsi:type="dcterms:W3CDTF">2021-09-05T12:21:00Z</dcterms:modified>
</cp:coreProperties>
</file>