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31577" w14:textId="0A1C5D47" w:rsidR="003F18C1" w:rsidRDefault="009E00F4" w:rsidP="005E249A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重读柳青创业史，弘扬</w:t>
      </w:r>
      <w:r w:rsidRPr="009E00F4">
        <w:rPr>
          <w:rFonts w:ascii="黑体" w:eastAsia="黑体" w:hAnsi="黑体" w:hint="eastAsia"/>
          <w:sz w:val="32"/>
          <w:szCs w:val="32"/>
        </w:rPr>
        <w:t>焦裕禄精神</w:t>
      </w:r>
    </w:p>
    <w:p w14:paraId="7D3313AD" w14:textId="16D373D4" w:rsidR="009E00F4" w:rsidRPr="009E00F4" w:rsidRDefault="009E00F4" w:rsidP="009E00F4">
      <w:pPr>
        <w:jc w:val="right"/>
        <w:rPr>
          <w:rFonts w:ascii="宋体" w:eastAsia="宋体" w:hAnsi="宋体"/>
          <w:sz w:val="24"/>
          <w:szCs w:val="24"/>
        </w:rPr>
      </w:pPr>
      <w:r w:rsidRPr="009E00F4">
        <w:rPr>
          <w:rFonts w:ascii="宋体" w:eastAsia="宋体" w:hAnsi="宋体" w:hint="eastAsia"/>
          <w:sz w:val="24"/>
          <w:szCs w:val="24"/>
        </w:rPr>
        <w:t>——</w:t>
      </w:r>
      <w:proofErr w:type="gramStart"/>
      <w:r w:rsidRPr="009E00F4">
        <w:rPr>
          <w:rFonts w:ascii="宋体" w:eastAsia="宋体" w:hAnsi="宋体" w:hint="eastAsia"/>
          <w:sz w:val="24"/>
          <w:szCs w:val="24"/>
        </w:rPr>
        <w:t>读柳青</w:t>
      </w:r>
      <w:proofErr w:type="gramEnd"/>
      <w:r w:rsidRPr="009E00F4">
        <w:rPr>
          <w:rFonts w:ascii="宋体" w:eastAsia="宋体" w:hAnsi="宋体" w:hint="eastAsia"/>
          <w:sz w:val="24"/>
          <w:szCs w:val="24"/>
        </w:rPr>
        <w:t>创业史有感</w:t>
      </w:r>
    </w:p>
    <w:p w14:paraId="490F58F7" w14:textId="0833D001" w:rsidR="009E00F4" w:rsidRDefault="009E00F4" w:rsidP="009E00F4">
      <w:pPr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 w:rsidRPr="009E00F4">
        <w:rPr>
          <w:rFonts w:ascii="宋体" w:eastAsia="宋体" w:hAnsi="宋体"/>
          <w:sz w:val="24"/>
          <w:szCs w:val="24"/>
        </w:rPr>
        <w:t>近日重读《创业史》，心灵又一次被震撼，深感它是一部树立群众观点、群众立场教育的好教材。作品中塑造的一大批源自于现实的优秀基层党团员干部形象，十分动人，尤其值得我们去重新思考、学习。从他们身上能够看出：赢得民意不仅仅是搞好工作的力量源泉，更是对工作最好的馈赠。犹如中央级媒体组团重访焦裕禄生前奋斗过的兰考、追忆这位真正的...员时评价的那样：没有一种根基，比扎根于人民更坚实;没有一种力量，比群众中汲取更强大;没有一种执政资源，比赢得民意更珍贵持久!而赢得民意、汲取力量最原始、最有效的途径就是要密切联系群众。</w:t>
      </w:r>
    </w:p>
    <w:p w14:paraId="60B39875" w14:textId="46D47916" w:rsidR="00D22CD4" w:rsidRDefault="00D22CD4" w:rsidP="009E00F4">
      <w:pPr>
        <w:ind w:firstLineChars="200" w:firstLine="480"/>
        <w:jc w:val="left"/>
        <w:rPr>
          <w:rFonts w:ascii="宋体" w:eastAsia="宋体" w:hAnsi="宋体"/>
          <w:color w:val="333333"/>
          <w:sz w:val="24"/>
          <w:szCs w:val="24"/>
          <w:shd w:val="clear" w:color="auto" w:fill="FFFFFF"/>
        </w:rPr>
      </w:pPr>
      <w:r w:rsidRPr="00D22CD4">
        <w:rPr>
          <w:rFonts w:ascii="宋体" w:eastAsia="宋体" w:hAnsi="宋体"/>
          <w:color w:val="333333"/>
          <w:sz w:val="24"/>
          <w:szCs w:val="24"/>
        </w:rPr>
        <w:t>《创业史》中，讨饭娃出身的梁生宝等青年人，</w:t>
      </w:r>
      <w:proofErr w:type="gramStart"/>
      <w:r w:rsidRPr="00D22CD4">
        <w:rPr>
          <w:rFonts w:ascii="宋体" w:eastAsia="宋体" w:hAnsi="宋体"/>
          <w:color w:val="333333"/>
          <w:sz w:val="24"/>
          <w:szCs w:val="24"/>
        </w:rPr>
        <w:t>一心爱党爱社会主义</w:t>
      </w:r>
      <w:proofErr w:type="gramEnd"/>
      <w:r w:rsidRPr="00D22CD4">
        <w:rPr>
          <w:rFonts w:ascii="宋体" w:eastAsia="宋体" w:hAnsi="宋体"/>
          <w:color w:val="333333"/>
          <w:sz w:val="24"/>
          <w:szCs w:val="24"/>
        </w:rPr>
        <w:t>新生活，尽管贫穷，但“精神总像汤河岸上的白杨树一样正直、白净”。看着困难户挨饿，心里头刀绞似的。</w:t>
      </w:r>
      <w:r>
        <w:rPr>
          <w:rFonts w:ascii="宋体" w:eastAsia="宋体" w:hAnsi="宋体" w:hint="eastAsia"/>
          <w:color w:val="333333"/>
          <w:sz w:val="24"/>
          <w:szCs w:val="24"/>
        </w:rPr>
        <w:t>这不禁让我想起了</w:t>
      </w:r>
      <w:r w:rsidRPr="009E00F4">
        <w:rPr>
          <w:rFonts w:ascii="宋体" w:eastAsia="宋体" w:hAnsi="宋体"/>
          <w:sz w:val="24"/>
          <w:szCs w:val="24"/>
        </w:rPr>
        <w:t>焦裕禄</w:t>
      </w:r>
      <w:r>
        <w:rPr>
          <w:rFonts w:ascii="宋体" w:eastAsia="宋体" w:hAnsi="宋体" w:hint="eastAsia"/>
          <w:sz w:val="24"/>
          <w:szCs w:val="24"/>
        </w:rPr>
        <w:t>同志。</w:t>
      </w:r>
      <w:r w:rsidRPr="00D22CD4"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焦裕禄秉承全心全意</w:t>
      </w:r>
      <w:r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为</w:t>
      </w:r>
      <w:r w:rsidRPr="00D22CD4"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人民服务</w:t>
      </w:r>
      <w:r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的</w:t>
      </w:r>
      <w:r w:rsidRPr="00D22CD4"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宗旨</w:t>
      </w:r>
      <w:r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，他的</w:t>
      </w:r>
      <w:r w:rsidRPr="00D22CD4"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心</w:t>
      </w:r>
      <w:r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中</w:t>
      </w:r>
      <w:r w:rsidRPr="00D22CD4"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装着群众惟独没有自己；实事求脚踏实地艰苦奋斗向困难低头</w:t>
      </w:r>
      <w:proofErr w:type="gramStart"/>
      <w:r w:rsidRPr="00D22CD4"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断开拓</w:t>
      </w:r>
      <w:proofErr w:type="gramEnd"/>
      <w:r w:rsidRPr="00D22CD4"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进取；清正廉洁</w:t>
      </w:r>
      <w:r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、</w:t>
      </w:r>
      <w:r w:rsidRPr="00D22CD4"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无私奉献</w:t>
      </w:r>
      <w:r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。为了</w:t>
      </w:r>
      <w:r w:rsidRPr="00D22CD4"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人民利益鞠躬尽瘁</w:t>
      </w:r>
      <w:r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，</w:t>
      </w:r>
      <w:r w:rsidRPr="00D22CD4"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死而已</w:t>
      </w:r>
      <w:r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的</w:t>
      </w:r>
      <w:r w:rsidRPr="00D22CD4"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焦裕禄精神影响已远远跨过了兰考跨过了河南催生</w:t>
      </w:r>
      <w:proofErr w:type="gramStart"/>
      <w:r w:rsidRPr="00D22CD4"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了批又批</w:t>
      </w:r>
      <w:proofErr w:type="gramEnd"/>
      <w:r w:rsidRPr="00D22CD4"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焦裕禄式好干部。</w:t>
      </w:r>
      <w:r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正如范仲淹在《岳阳楼记》中所说的：</w:t>
      </w:r>
      <w:r w:rsidRPr="00D22CD4"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先天下之忧而忧</w:t>
      </w:r>
      <w:r w:rsidRPr="00D22CD4">
        <w:rPr>
          <w:rFonts w:ascii="宋体" w:eastAsia="宋体" w:hAnsi="宋体"/>
          <w:color w:val="333333"/>
          <w:sz w:val="24"/>
          <w:szCs w:val="24"/>
          <w:shd w:val="clear" w:color="auto" w:fill="FFFFFF"/>
        </w:rPr>
        <w:t xml:space="preserve"> 后天下之乐而乐</w:t>
      </w:r>
      <w:r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。</w:t>
      </w:r>
      <w:r w:rsidR="008F49CB">
        <w:rPr>
          <w:rFonts w:ascii="宋体" w:eastAsia="宋体" w:hAnsi="宋体" w:hint="eastAsia"/>
          <w:color w:val="333333"/>
          <w:sz w:val="24"/>
          <w:szCs w:val="24"/>
          <w:shd w:val="clear" w:color="auto" w:fill="FFFFFF"/>
        </w:rPr>
        <w:t>对于他们来说，让人民获得更多利益就是自己的终身事业。</w:t>
      </w:r>
    </w:p>
    <w:p w14:paraId="60362C37" w14:textId="4AC07B47" w:rsidR="008F49CB" w:rsidRDefault="008F49CB" w:rsidP="009E00F4">
      <w:pPr>
        <w:ind w:firstLineChars="200" w:firstLine="480"/>
        <w:jc w:val="left"/>
        <w:rPr>
          <w:rFonts w:ascii="宋体" w:eastAsia="宋体" w:hAnsi="宋体"/>
          <w:color w:val="333333"/>
          <w:sz w:val="24"/>
          <w:szCs w:val="24"/>
        </w:rPr>
      </w:pPr>
      <w:r w:rsidRPr="008F49CB">
        <w:rPr>
          <w:rFonts w:ascii="宋体" w:eastAsia="宋体" w:hAnsi="宋体"/>
          <w:color w:val="333333"/>
          <w:sz w:val="24"/>
          <w:szCs w:val="24"/>
        </w:rPr>
        <w:t>如果没有这些党员干部坚持不懈的群众工作，萌芽状态的社会主义新中国依然面临很大的威胁!</w:t>
      </w:r>
      <w:r w:rsidRPr="008F49CB">
        <w:rPr>
          <w:rFonts w:ascii="宋体" w:eastAsia="宋体" w:hAnsi="宋体"/>
          <w:color w:val="333333"/>
          <w:sz w:val="24"/>
          <w:szCs w:val="24"/>
        </w:rPr>
        <w:t xml:space="preserve"> </w:t>
      </w:r>
      <w:r w:rsidRPr="008F49CB">
        <w:rPr>
          <w:rFonts w:ascii="宋体" w:eastAsia="宋体" w:hAnsi="宋体"/>
          <w:color w:val="333333"/>
          <w:sz w:val="24"/>
          <w:szCs w:val="24"/>
        </w:rPr>
        <w:t>表面上又摆酒筵拉拢农会干部的富农姚士杰;对党的粮食统购政策阳奉阴违、在黑市抬高粮价卖余粮、时时想见风使舵的郭世富;在群众中有必须基础，但面临新形势逐渐研究自我的利益多了的党员郭振山;在清朝被损毁了灵魂、坚信“天官赐福”、善恶不分的王二瞎子等，这些都是阻挠新生事物的种种不容忽视的顽固势力，他们各怀心思，一旦正</w:t>
      </w:r>
      <w:proofErr w:type="gramStart"/>
      <w:r w:rsidRPr="008F49CB">
        <w:rPr>
          <w:rFonts w:ascii="宋体" w:eastAsia="宋体" w:hAnsi="宋体"/>
          <w:color w:val="333333"/>
          <w:sz w:val="24"/>
          <w:szCs w:val="24"/>
        </w:rPr>
        <w:t>不</w:t>
      </w:r>
      <w:proofErr w:type="gramEnd"/>
      <w:r w:rsidRPr="008F49CB">
        <w:rPr>
          <w:rFonts w:ascii="宋体" w:eastAsia="宋体" w:hAnsi="宋体"/>
          <w:color w:val="333333"/>
          <w:sz w:val="24"/>
          <w:szCs w:val="24"/>
        </w:rPr>
        <w:t>压邪，就会龌龊结合，兴风作浪。</w:t>
      </w:r>
      <w:r>
        <w:rPr>
          <w:rFonts w:ascii="宋体" w:eastAsia="宋体" w:hAnsi="宋体" w:hint="eastAsia"/>
          <w:color w:val="333333"/>
          <w:sz w:val="24"/>
          <w:szCs w:val="24"/>
        </w:rPr>
        <w:t>但是这种人最终都会被时代所淘汰。因为他们不是去服务人民，</w:t>
      </w:r>
      <w:r w:rsidRPr="008F49CB">
        <w:rPr>
          <w:rFonts w:ascii="宋体" w:eastAsia="宋体" w:hAnsi="宋体"/>
          <w:color w:val="333333"/>
          <w:sz w:val="24"/>
          <w:szCs w:val="24"/>
        </w:rPr>
        <w:t>长此</w:t>
      </w:r>
      <w:proofErr w:type="gramStart"/>
      <w:r w:rsidRPr="008F49CB">
        <w:rPr>
          <w:rFonts w:ascii="宋体" w:eastAsia="宋体" w:hAnsi="宋体"/>
          <w:color w:val="333333"/>
          <w:sz w:val="24"/>
          <w:szCs w:val="24"/>
        </w:rPr>
        <w:t>一</w:t>
      </w:r>
      <w:proofErr w:type="gramEnd"/>
      <w:r w:rsidRPr="008F49CB">
        <w:rPr>
          <w:rFonts w:ascii="宋体" w:eastAsia="宋体" w:hAnsi="宋体"/>
          <w:color w:val="333333"/>
          <w:sz w:val="24"/>
          <w:szCs w:val="24"/>
        </w:rPr>
        <w:t>往，必将被人民唾弃，被历史抛弃。</w:t>
      </w:r>
    </w:p>
    <w:p w14:paraId="3CC5B538" w14:textId="14A7C8BE" w:rsidR="008F49CB" w:rsidRPr="00610B91" w:rsidRDefault="00610B91" w:rsidP="009E00F4">
      <w:pPr>
        <w:ind w:firstLineChars="200" w:firstLine="480"/>
        <w:jc w:val="left"/>
        <w:rPr>
          <w:rFonts w:ascii="宋体" w:eastAsia="宋体" w:hAnsi="宋体" w:hint="eastAsia"/>
          <w:sz w:val="24"/>
          <w:szCs w:val="24"/>
        </w:rPr>
      </w:pPr>
      <w:r w:rsidRPr="00610B91">
        <w:rPr>
          <w:rFonts w:ascii="宋体" w:eastAsia="宋体" w:hAnsi="宋体"/>
          <w:color w:val="333333"/>
          <w:sz w:val="24"/>
          <w:szCs w:val="24"/>
        </w:rPr>
        <w:t>期望我们的党员干部也能像《创业史》中的那些党团员干部一样，像焦裕禄、孔繁森、沈浩、巨粉</w:t>
      </w:r>
      <w:proofErr w:type="gramStart"/>
      <w:r w:rsidRPr="00610B91">
        <w:rPr>
          <w:rFonts w:ascii="宋体" w:eastAsia="宋体" w:hAnsi="宋体"/>
          <w:color w:val="333333"/>
          <w:sz w:val="24"/>
          <w:szCs w:val="24"/>
        </w:rPr>
        <w:t>娥</w:t>
      </w:r>
      <w:proofErr w:type="gramEnd"/>
      <w:r w:rsidRPr="00610B91">
        <w:rPr>
          <w:rFonts w:ascii="宋体" w:eastAsia="宋体" w:hAnsi="宋体"/>
          <w:color w:val="333333"/>
          <w:sz w:val="24"/>
          <w:szCs w:val="24"/>
        </w:rPr>
        <w:t>、赵彦龙一样，多到群众中去。期望我们的党员干部也能像《创业史》中的那些党团员干部一样，像焦裕禄、孔繁森、沈浩、巨粉</w:t>
      </w:r>
      <w:proofErr w:type="gramStart"/>
      <w:r w:rsidRPr="00610B91">
        <w:rPr>
          <w:rFonts w:ascii="宋体" w:eastAsia="宋体" w:hAnsi="宋体"/>
          <w:color w:val="333333"/>
          <w:sz w:val="24"/>
          <w:szCs w:val="24"/>
        </w:rPr>
        <w:t>娥</w:t>
      </w:r>
      <w:proofErr w:type="gramEnd"/>
      <w:r w:rsidRPr="00610B91">
        <w:rPr>
          <w:rFonts w:ascii="宋体" w:eastAsia="宋体" w:hAnsi="宋体"/>
          <w:color w:val="333333"/>
          <w:sz w:val="24"/>
          <w:szCs w:val="24"/>
        </w:rPr>
        <w:t>、赵彦龙一样，多到群众中去。</w:t>
      </w:r>
    </w:p>
    <w:sectPr w:rsidR="008F49CB" w:rsidRPr="00610B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41E"/>
    <w:rsid w:val="003F18C1"/>
    <w:rsid w:val="005E249A"/>
    <w:rsid w:val="00610B91"/>
    <w:rsid w:val="008F49CB"/>
    <w:rsid w:val="009E00F4"/>
    <w:rsid w:val="009E341E"/>
    <w:rsid w:val="00D22CD4"/>
    <w:rsid w:val="00E8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AA19B"/>
  <w15:chartTrackingRefBased/>
  <w15:docId w15:val="{AF4C66E6-D40E-4FEF-8E4B-366A24FAB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930F8-6339-48BD-B7A0-B4E7FCB62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子文</dc:creator>
  <cp:keywords/>
  <dc:description/>
  <cp:lastModifiedBy>李 子文</cp:lastModifiedBy>
  <cp:revision>2</cp:revision>
  <dcterms:created xsi:type="dcterms:W3CDTF">2021-08-31T08:02:00Z</dcterms:created>
  <dcterms:modified xsi:type="dcterms:W3CDTF">2021-08-31T08:02:00Z</dcterms:modified>
</cp:coreProperties>
</file>