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r>
        <w:rPr>
          <w:rFonts w:hint="eastAsia" w:eastAsiaTheme="minorEastAsia"/>
          <w:lang w:eastAsia="zh-CN"/>
        </w:rPr>
        <w:drawing>
          <wp:inline distT="0" distB="0" distL="114300" distR="114300">
            <wp:extent cx="5273675" cy="5589905"/>
            <wp:effectExtent l="0" t="0" r="9525" b="10795"/>
            <wp:docPr id="1" name="图片 1" descr="红色打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红色打卡"/>
                    <pic:cNvPicPr>
                      <a:picLocks noChangeAspect="1"/>
                    </pic:cNvPicPr>
                  </pic:nvPicPr>
                  <pic:blipFill>
                    <a:blip r:embed="rId4"/>
                    <a:stretch>
                      <a:fillRect/>
                    </a:stretch>
                  </pic:blipFill>
                  <pic:spPr>
                    <a:xfrm>
                      <a:off x="0" y="0"/>
                      <a:ext cx="5273675" cy="5589905"/>
                    </a:xfrm>
                    <a:prstGeom prst="rect">
                      <a:avLst/>
                    </a:prstGeom>
                  </pic:spPr>
                </pic:pic>
              </a:graphicData>
            </a:graphic>
          </wp:inline>
        </w:drawing>
      </w:r>
    </w:p>
    <w:p>
      <w:pPr>
        <w:rPr>
          <w:rFonts w:hint="eastAsia" w:eastAsiaTheme="minorEastAsia"/>
          <w:sz w:val="28"/>
          <w:lang w:eastAsia="zh-CN"/>
        </w:rPr>
      </w:pPr>
      <w:r>
        <w:rPr>
          <w:rFonts w:ascii="微软雅黑" w:hAnsi="微软雅黑" w:eastAsia="微软雅黑" w:cs="微软雅黑"/>
          <w:i w:val="0"/>
          <w:iCs w:val="0"/>
          <w:caps w:val="0"/>
          <w:color w:val="666666"/>
          <w:spacing w:val="5"/>
          <w:sz w:val="28"/>
          <w:szCs w:val="16"/>
          <w:shd w:val="clear" w:fill="FFFFFF"/>
        </w:rPr>
        <w:t>邓小平同志是世界公认的中国社会主义改革开放和现代化建设的总设计师，邓小平铜像矗立于深圳莲花山公园的山顶，身姿挺拔，</w:t>
      </w:r>
      <w:bookmarkStart w:id="0" w:name="_GoBack"/>
      <w:bookmarkEnd w:id="0"/>
      <w:r>
        <w:rPr>
          <w:rFonts w:ascii="微软雅黑" w:hAnsi="微软雅黑" w:eastAsia="微软雅黑" w:cs="微软雅黑"/>
          <w:i w:val="0"/>
          <w:iCs w:val="0"/>
          <w:caps w:val="0"/>
          <w:color w:val="666666"/>
          <w:spacing w:val="5"/>
          <w:sz w:val="28"/>
          <w:szCs w:val="16"/>
          <w:shd w:val="clear" w:fill="FFFFFF"/>
        </w:rPr>
        <w:t>气质非凡,是我们瞻仰缅怀伟人，饱揽市区，中心区美景。邓小平同志大步向前迈步的姿态，寓意着深圳改革开放的步子要迈得更大一些。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916B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2021-08-28T12:57:26Z</dcterms:created>
  <dc:creator>huang</dc:creator>
  <cp:lastModifiedBy>朝夕</cp:lastModifiedBy>
  <dcterms:modified xsi:type="dcterms:W3CDTF">2021-08-28T12:59:29Z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121FA95E604B48629EC25331FDB5761A</vt:lpwstr>
  </property>
</Properties>
</file>