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E3040" w14:textId="77777777" w:rsidR="005069C0" w:rsidRDefault="005069C0" w:rsidP="005069C0">
      <w:r w:rsidRPr="005069C0">
        <w:rPr>
          <w:noProof/>
        </w:rPr>
        <w:drawing>
          <wp:anchor distT="0" distB="0" distL="114300" distR="114300" simplePos="0" relativeHeight="251658240" behindDoc="0" locked="0" layoutInCell="1" allowOverlap="1" wp14:anchorId="4D00EC59" wp14:editId="2755566F">
            <wp:simplePos x="1143000" y="925286"/>
            <wp:positionH relativeFrom="column">
              <wp:align>left</wp:align>
            </wp:positionH>
            <wp:positionV relativeFrom="paragraph">
              <wp:align>top</wp:align>
            </wp:positionV>
            <wp:extent cx="4762500" cy="295529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5069C0">
        <w:rPr>
          <w:noProof/>
        </w:rPr>
        <w:drawing>
          <wp:inline distT="0" distB="0" distL="0" distR="0" wp14:anchorId="03E834A1" wp14:editId="53EB15D8">
            <wp:extent cx="4762500" cy="357060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6B039" w14:textId="24DCD0AD" w:rsidR="005069C0" w:rsidRDefault="005069C0" w:rsidP="005069C0">
      <w:pPr>
        <w:ind w:firstLineChars="200" w:firstLine="420"/>
      </w:pPr>
      <w:r>
        <w:rPr>
          <w:rFonts w:hint="eastAsia"/>
        </w:rPr>
        <w:t>在中华人民共和国成立</w:t>
      </w:r>
      <w:r>
        <w:t>72周年来临之际，为营造“不忘初心、牢记使命”主题教育的浓厚氛围，8月25日上午，美里湖中心幼儿园党支部组织全体党员开展“参观红色教育基地感受革命奋斗历程”主题教育活动--参观铁路大厂厂史馆，了解山东铁路建设、发展历史，感受铁路工人不屈不挠的斗争精神，开启一场红色之旅，接受历史和党性教育。</w:t>
      </w:r>
    </w:p>
    <w:p w14:paraId="2E93693A" w14:textId="0CAADFF1" w:rsidR="005069C0" w:rsidRDefault="005069C0" w:rsidP="005069C0">
      <w:pPr>
        <w:ind w:firstLineChars="200" w:firstLine="420"/>
      </w:pPr>
      <w:r>
        <w:rPr>
          <w:rFonts w:hint="eastAsia"/>
        </w:rPr>
        <w:t>在红色教育基地，</w:t>
      </w:r>
      <w:r>
        <w:rPr>
          <w:rFonts w:hint="eastAsia"/>
        </w:rPr>
        <w:t>同学们</w:t>
      </w:r>
      <w:r>
        <w:rPr>
          <w:rFonts w:hint="eastAsia"/>
        </w:rPr>
        <w:t>在讲解员的带领下认真参观了陈列在教育基地的珍贵资料。每到一处，大家怀着无比崇敬的心情观看展板、实物、认真聆听讲解员的讲解，追随前辈奋斗的足迹，通过一张张图片、一件件实物，一个个故事，详细了解了济南铁路大厂百余年的成长历程。</w:t>
      </w:r>
    </w:p>
    <w:p w14:paraId="6838ACD6" w14:textId="73CA5016" w:rsidR="005069C0" w:rsidRDefault="005069C0" w:rsidP="005069C0">
      <w:pPr>
        <w:ind w:firstLineChars="200" w:firstLine="420"/>
      </w:pPr>
      <w:r>
        <w:rPr>
          <w:rFonts w:hint="eastAsia"/>
        </w:rPr>
        <w:t>支部党员们边听边看，看得仔细、听得认真、学得深刻，在思想和精神上接受了一次深刻的洗礼，深受鼓舞和震撼。这次的参观学习让</w:t>
      </w:r>
      <w:r>
        <w:rPr>
          <w:rFonts w:hint="eastAsia"/>
        </w:rPr>
        <w:t>同学</w:t>
      </w:r>
      <w:r>
        <w:rPr>
          <w:rFonts w:hint="eastAsia"/>
        </w:rPr>
        <w:t>们更加深刻地感受到老一辈党员的革命</w:t>
      </w:r>
      <w:r>
        <w:rPr>
          <w:rFonts w:hint="eastAsia"/>
        </w:rPr>
        <w:lastRenderedPageBreak/>
        <w:t>精神和今天美好生活的来之不易。</w:t>
      </w:r>
    </w:p>
    <w:p w14:paraId="445EDA1A" w14:textId="5ACDD1F4" w:rsidR="006A039B" w:rsidRDefault="005069C0" w:rsidP="005069C0"/>
    <w:sectPr w:rsidR="006A03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506"/>
    <w:rsid w:val="0031250B"/>
    <w:rsid w:val="005069C0"/>
    <w:rsid w:val="00BD3B12"/>
    <w:rsid w:val="00E1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3BFAB"/>
  <w15:chartTrackingRefBased/>
  <w15:docId w15:val="{E6AD1C82-7240-4BBD-A460-D6A0BE1F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丹怡</dc:creator>
  <cp:keywords/>
  <dc:description/>
  <cp:lastModifiedBy>黄 丹怡</cp:lastModifiedBy>
  <cp:revision>2</cp:revision>
  <dcterms:created xsi:type="dcterms:W3CDTF">2021-08-28T06:10:00Z</dcterms:created>
  <dcterms:modified xsi:type="dcterms:W3CDTF">2021-08-28T06:11:00Z</dcterms:modified>
</cp:coreProperties>
</file>