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B8362C" w14:textId="19F1AD6C" w:rsidR="00100A71" w:rsidRDefault="00105C79" w:rsidP="00105C79">
      <w:pPr>
        <w:ind w:firstLineChars="200" w:firstLine="420"/>
      </w:pPr>
      <w:r>
        <w:rPr>
          <w:rFonts w:hint="eastAsia"/>
        </w:rPr>
        <w:t>7</w:t>
      </w:r>
      <w:r>
        <w:t>.11</w:t>
      </w:r>
      <w:r>
        <w:rPr>
          <w:rFonts w:hint="eastAsia"/>
        </w:rPr>
        <w:t>—7</w:t>
      </w:r>
      <w:r>
        <w:t>.16</w:t>
      </w:r>
      <w:r>
        <w:rPr>
          <w:rFonts w:hint="eastAsia"/>
        </w:rPr>
        <w:t>，我们进入了方程建模的第二阶段。此时我们拿到了第二题——</w:t>
      </w:r>
      <w:r w:rsidRPr="00105C79">
        <w:rPr>
          <w:rFonts w:hint="eastAsia"/>
        </w:rPr>
        <w:t>高压油管压力波动的稳定控制</w:t>
      </w:r>
      <w:r>
        <w:rPr>
          <w:rFonts w:hint="eastAsia"/>
        </w:rPr>
        <w:t>。这是一个偏物理的题目，对于我们小组是个极大的挑战。我们通过听老师讲解、组内互相讨论等，更好地去理解这道题。这道题目要求我们</w:t>
      </w:r>
      <w:r w:rsidRPr="00105C79">
        <w:rPr>
          <w:rFonts w:hint="eastAsia"/>
        </w:rPr>
        <w:t>设置单向阀每次开启的时长，将高压油管内的压力尽可能稳定在</w:t>
      </w:r>
      <w:r w:rsidRPr="00105C79">
        <w:t>100 MPa左右</w:t>
      </w:r>
      <w:r>
        <w:rPr>
          <w:rFonts w:hint="eastAsia"/>
        </w:rPr>
        <w:t>。也</w:t>
      </w:r>
      <w:r w:rsidRPr="00105C79">
        <w:t>要</w:t>
      </w:r>
      <w:r>
        <w:rPr>
          <w:rFonts w:hint="eastAsia"/>
        </w:rPr>
        <w:t>调整</w:t>
      </w:r>
      <w:r w:rsidRPr="00105C79">
        <w:t>单向阀开启的时长</w:t>
      </w:r>
      <w:r>
        <w:rPr>
          <w:rFonts w:hint="eastAsia"/>
        </w:rPr>
        <w:t>，</w:t>
      </w:r>
      <w:r w:rsidRPr="00105C79">
        <w:t>将高压油管内的压力从100 MPa增加到150 MPa，且分别经过约2 s、5 s和10 s的调整过程后稳定在150 MPa</w:t>
      </w:r>
      <w:r>
        <w:rPr>
          <w:rFonts w:hint="eastAsia"/>
        </w:rPr>
        <w:t>。</w:t>
      </w:r>
    </w:p>
    <w:p w14:paraId="6796D82E" w14:textId="00E85C5C" w:rsidR="00105C79" w:rsidRDefault="00105C79" w:rsidP="00105C79">
      <w:pPr>
        <w:ind w:firstLineChars="200" w:firstLine="420"/>
      </w:pPr>
      <w:r>
        <w:rPr>
          <w:rFonts w:hint="eastAsia"/>
        </w:rPr>
        <w:t>气温很高，我们顶着烈日来到机房，在闷热的环境中完成模型的建立、代码的构建以及论文的书写。我们也参考了很多现有的资料，磕磕绊绊地完成了这道题目。</w:t>
      </w:r>
    </w:p>
    <w:p w14:paraId="50F41336" w14:textId="7B049F5D" w:rsidR="00105C79" w:rsidRDefault="00105C79" w:rsidP="00105C79">
      <w:pPr>
        <w:ind w:firstLineChars="200" w:firstLine="420"/>
      </w:pPr>
      <w:r>
        <w:rPr>
          <w:rFonts w:hint="eastAsia"/>
        </w:rPr>
        <w:t>这道题的关键在于多重搜索算法，为了避免数据量过大造成</w:t>
      </w:r>
      <w:proofErr w:type="spellStart"/>
      <w:r>
        <w:rPr>
          <w:rFonts w:hint="eastAsia"/>
        </w:rPr>
        <w:t>matlab</w:t>
      </w:r>
      <w:proofErr w:type="spellEnd"/>
      <w:r>
        <w:rPr>
          <w:rFonts w:hint="eastAsia"/>
        </w:rPr>
        <w:t>无法运行，我们通过多重搜索，再结合图形，逐步逼近正确答案。如第二小问，</w:t>
      </w:r>
      <w:r w:rsidRPr="00105C79">
        <w:rPr>
          <w:rFonts w:hint="eastAsia"/>
        </w:rPr>
        <w:t>该问在前一问模型的基础上增加变量，求解过程中对</w:t>
      </w:r>
      <w:r w:rsidRPr="00105C79">
        <w:t>w和</w:t>
      </w:r>
      <w:proofErr w:type="spellStart"/>
      <w:r w:rsidRPr="00105C79">
        <w:t>P_a</w:t>
      </w:r>
      <w:proofErr w:type="spellEnd"/>
      <w:r w:rsidRPr="00105C79">
        <w:t>值进行循环遍历，多次搜索得到较为准确的值，在此基础</w:t>
      </w:r>
    </w:p>
    <w:p w14:paraId="7B62B0E3" w14:textId="6F1D7D39" w:rsidR="00105C79" w:rsidRDefault="00105C79" w:rsidP="00105C79">
      <w:r>
        <w:rPr>
          <w:rFonts w:hint="eastAsia"/>
        </w:rPr>
        <w:t>上，再对delt</w:t>
      </w:r>
      <w:r>
        <w:t>t_1</w:t>
      </w:r>
      <w:r>
        <w:rPr>
          <w:rFonts w:hint="eastAsia"/>
        </w:rPr>
        <w:t>进行逐个搜索，最终通过压力波动幅度确定最终答案，即w</w:t>
      </w:r>
      <w:r>
        <w:t>=0.125</w:t>
      </w:r>
      <w:r>
        <w:rPr>
          <w:rFonts w:hint="eastAsia"/>
        </w:rPr>
        <w:t>rad</w:t>
      </w:r>
      <w:r>
        <w:t>/</w:t>
      </w:r>
      <w:proofErr w:type="spellStart"/>
      <w:r>
        <w:rPr>
          <w:rFonts w:hint="eastAsia"/>
        </w:rPr>
        <w:t>ms,P</w:t>
      </w:r>
      <w:proofErr w:type="spellEnd"/>
      <w:r>
        <w:t>=101MP</w:t>
      </w:r>
      <w:r>
        <w:rPr>
          <w:rFonts w:hint="eastAsia"/>
        </w:rPr>
        <w:t>a</w:t>
      </w:r>
      <w:r>
        <w:t>,deltt_1=55ms</w:t>
      </w:r>
      <w:r>
        <w:rPr>
          <w:rFonts w:hint="eastAsia"/>
        </w:rPr>
        <w:t>。</w:t>
      </w:r>
    </w:p>
    <w:p w14:paraId="0719FA06" w14:textId="4ED47D91" w:rsidR="00742B13" w:rsidRDefault="00742B13" w:rsidP="00742B13">
      <w:pPr>
        <w:ind w:firstLine="420"/>
      </w:pPr>
      <w:r>
        <w:rPr>
          <w:rFonts w:hint="eastAsia"/>
        </w:rPr>
        <w:t>此次建模，我们</w:t>
      </w:r>
      <w:r>
        <w:t>建立微分与规划模型，运用多重搜索算法，解出的结果更为准确。</w:t>
      </w:r>
      <w:r>
        <w:rPr>
          <w:rFonts w:hint="eastAsia"/>
        </w:rPr>
        <w:t>同时</w:t>
      </w:r>
      <w:r>
        <w:t>以第一问的模型为核心，层层递进，模型可推广性更好。在分析问题及建立模型过程中，我们比较了多种建模的方法，对我们的模型进行</w:t>
      </w:r>
      <w:r>
        <w:rPr>
          <w:rFonts w:hint="eastAsia"/>
        </w:rPr>
        <w:t>逐步优化，使我们的模型更加全面，也更符合客观实际。</w:t>
      </w:r>
      <w:r>
        <w:t>得出的结果我们大多以表格或者图片形式呈现，使结果更加直观立体，便于阅读理解。</w:t>
      </w:r>
      <w:r>
        <w:rPr>
          <w:rFonts w:hint="eastAsia"/>
        </w:rPr>
        <w:t>但是</w:t>
      </w:r>
      <w:r>
        <w:rPr>
          <w:rFonts w:hint="eastAsia"/>
        </w:rPr>
        <w:t>在问题一的第二小问模型求解中，我们只考虑到了高压油管经过</w:t>
      </w:r>
      <w:r>
        <w:t>2 s、5 s和10 s的调整过程后稳定在150 MPa，却没有考虑到2 s、5 s和10 s之前的情况，只保证了2 s、5 s和10 s时3高压油管内压强稳定在150 MPa。</w:t>
      </w:r>
    </w:p>
    <w:p w14:paraId="462D3198" w14:textId="2E79E6C9" w:rsidR="00742B13" w:rsidRDefault="00742B13" w:rsidP="00742B13">
      <w:pPr>
        <w:ind w:firstLine="420"/>
      </w:pPr>
      <w:r>
        <w:rPr>
          <w:rFonts w:hint="eastAsia"/>
        </w:rPr>
        <w:t>解题过程中，我们不仅队内积极沟通，对于模型、代码等互相提出有价值的建议，提高解题的效率，同时也向老师提问，在老师的帮助下，我们有了更清晰的解题思路，同时对自己的模型及代码正确与否有了更深刻的认识。当然，在正式比赛里，我们是绝对不会选这种物理题的。</w:t>
      </w:r>
    </w:p>
    <w:p w14:paraId="69EB336A" w14:textId="101F460A" w:rsidR="00742B13" w:rsidRDefault="00742B13" w:rsidP="00742B13">
      <w:pPr>
        <w:ind w:firstLine="420"/>
      </w:pPr>
      <w:r>
        <w:rPr>
          <w:rFonts w:hint="eastAsia"/>
        </w:rPr>
        <w:t>以下是论文部分截图：</w:t>
      </w:r>
    </w:p>
    <w:p w14:paraId="1ACEB1BF" w14:textId="3DC5656D" w:rsidR="00742B13" w:rsidRDefault="00742B13" w:rsidP="00742B13">
      <w:pPr>
        <w:ind w:firstLine="420"/>
        <w:rPr>
          <w:rFonts w:hint="eastAsia"/>
        </w:rPr>
      </w:pPr>
      <w:r>
        <w:separator/>
      </w:r>
    </w:p>
    <w:p w14:paraId="6D2BF3E9" w14:textId="2C59E012" w:rsidR="00105C79" w:rsidRPr="00105C79" w:rsidRDefault="00105C79" w:rsidP="00105C79">
      <w:pPr>
        <w:rPr>
          <w:rFonts w:hint="eastAsia"/>
        </w:rPr>
      </w:pPr>
    </w:p>
    <w:sectPr w:rsidR="00105C79" w:rsidRPr="00105C7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E5EC7FE" w14:textId="77777777" w:rsidR="001D2CAC" w:rsidRDefault="001D2CAC" w:rsidP="00105C79">
      <w:r>
        <w:separator/>
      </w:r>
    </w:p>
  </w:endnote>
  <w:endnote w:type="continuationSeparator" w:id="0">
    <w:p w14:paraId="1A1697DE" w14:textId="77777777" w:rsidR="001D2CAC" w:rsidRDefault="001D2CAC" w:rsidP="00105C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03FC6B6" w14:textId="77777777" w:rsidR="001D2CAC" w:rsidRDefault="001D2CAC" w:rsidP="00105C79">
      <w:r>
        <w:separator/>
      </w:r>
    </w:p>
  </w:footnote>
  <w:footnote w:type="continuationSeparator" w:id="0">
    <w:p w14:paraId="618AA020" w14:textId="77777777" w:rsidR="001D2CAC" w:rsidRDefault="001D2CAC" w:rsidP="00105C7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27C8"/>
    <w:rsid w:val="000227C8"/>
    <w:rsid w:val="00100A71"/>
    <w:rsid w:val="00105C79"/>
    <w:rsid w:val="001D2CAC"/>
    <w:rsid w:val="00742B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238652C"/>
  <w15:chartTrackingRefBased/>
  <w15:docId w15:val="{B631744B-C4CA-495B-9FFD-FC62402151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05C7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uiPriority w:val="99"/>
    <w:rsid w:val="00105C79"/>
    <w:rPr>
      <w:sz w:val="18"/>
      <w:szCs w:val="18"/>
    </w:rPr>
  </w:style>
  <w:style w:type="paragraph" w:styleId="a5">
    <w:name w:val="footer"/>
    <w:basedOn w:val="a"/>
    <w:link w:val="a6"/>
    <w:uiPriority w:val="99"/>
    <w:unhideWhenUsed/>
    <w:rsid w:val="00105C7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uiPriority w:val="99"/>
    <w:rsid w:val="00105C79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1</Pages>
  <Words>136</Words>
  <Characters>776</Characters>
  <Application>Microsoft Office Word</Application>
  <DocSecurity>0</DocSecurity>
  <Lines>6</Lines>
  <Paragraphs>1</Paragraphs>
  <ScaleCrop>false</ScaleCrop>
  <Company/>
  <LinksUpToDate>false</LinksUpToDate>
  <CharactersWithSpaces>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啾 啾啾</dc:creator>
  <cp:keywords/>
  <dc:description/>
  <cp:lastModifiedBy>啾 啾啾</cp:lastModifiedBy>
  <cp:revision>2</cp:revision>
  <dcterms:created xsi:type="dcterms:W3CDTF">2021-08-21T09:58:00Z</dcterms:created>
  <dcterms:modified xsi:type="dcterms:W3CDTF">2021-08-21T10:13:00Z</dcterms:modified>
</cp:coreProperties>
</file>