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sz w:val="28"/>
          <w:szCs w:val="28"/>
          <w:lang w:eastAsia="zh-CN"/>
        </w:rPr>
      </w:pPr>
      <w:r>
        <w:rPr>
          <w:rFonts w:hint="eastAsia"/>
          <w:sz w:val="28"/>
          <w:szCs w:val="28"/>
        </w:rPr>
        <w:t>学院：应用科技航海学院 班级：19</w:t>
      </w:r>
      <w:r>
        <w:rPr>
          <w:rFonts w:hint="eastAsia"/>
          <w:sz w:val="28"/>
          <w:szCs w:val="28"/>
          <w:lang w:val="en-US" w:eastAsia="zh-CN"/>
        </w:rPr>
        <w:t>轮机工程</w:t>
      </w:r>
      <w:r>
        <w:rPr>
          <w:rFonts w:hint="eastAsia"/>
          <w:sz w:val="28"/>
          <w:szCs w:val="28"/>
        </w:rPr>
        <w:t xml:space="preserve"> 姓名：</w:t>
      </w:r>
      <w:r>
        <w:rPr>
          <w:rFonts w:hint="eastAsia"/>
          <w:sz w:val="28"/>
          <w:szCs w:val="28"/>
          <w:lang w:val="en-US" w:eastAsia="zh-CN"/>
        </w:rPr>
        <w:t>劳文凯</w:t>
      </w:r>
      <w:bookmarkStart w:id="0" w:name="_GoBack"/>
      <w:bookmarkEnd w:id="0"/>
    </w:p>
    <w:p>
      <w:pPr>
        <w:rPr>
          <w:rFonts w:hint="eastAsia"/>
          <w:sz w:val="28"/>
          <w:szCs w:val="28"/>
        </w:rPr>
      </w:pPr>
      <w:r>
        <w:rPr>
          <w:rFonts w:hint="eastAsia"/>
          <w:sz w:val="28"/>
          <w:szCs w:val="28"/>
        </w:rPr>
        <w:t>今年是中国共产党成立100周年，党中央决定开展党史学习教育，认真学习和传承党史，使之内化于心，外化于行。欲知大道，必先为史。党史中蕴含着治国理政的瑰宝，是先行者们从实践经验中提炼出来的立国、兴国智慧。回望来路，我们同样不能忘记一路用理论守护中国稳健生长的他们——共产党员。秉承着对党史的学习，我们小组对中国共产党创始人之一的李达开展了讨论与学习。我们每人各自分享自己对李达同志事迹的见解与启发。进行了一场思想上和精神上的交流。</w:t>
      </w:r>
    </w:p>
    <w:p>
      <w:pPr>
        <w:rPr>
          <w:rFonts w:hint="eastAsia"/>
          <w:sz w:val="28"/>
          <w:szCs w:val="28"/>
        </w:rPr>
      </w:pPr>
      <w:r>
        <w:rPr>
          <w:rFonts w:hint="eastAsia"/>
          <w:sz w:val="28"/>
          <w:szCs w:val="28"/>
        </w:rPr>
        <w:t>主题：党史人物的学习</w:t>
      </w:r>
    </w:p>
    <w:p>
      <w:pPr>
        <w:rPr>
          <w:rFonts w:hint="eastAsia"/>
          <w:sz w:val="28"/>
          <w:szCs w:val="28"/>
        </w:rPr>
      </w:pPr>
      <w:r>
        <w:rPr>
          <w:rFonts w:hint="eastAsia"/>
          <w:sz w:val="28"/>
          <w:szCs w:val="28"/>
        </w:rPr>
        <w:t>内容：了解李达同志的英雄事迹，分享对李达同志事迹的看法与启发</w:t>
      </w:r>
    </w:p>
    <w:p>
      <w:pPr>
        <w:rPr>
          <w:rFonts w:hint="eastAsia"/>
          <w:sz w:val="28"/>
          <w:szCs w:val="28"/>
        </w:rPr>
      </w:pPr>
      <w:r>
        <w:rPr>
          <w:rFonts w:hint="eastAsia"/>
          <w:sz w:val="28"/>
          <w:szCs w:val="28"/>
        </w:rPr>
        <w:t>讨论人员：黄世杰 丁顺 王振飞 赖林峰 黄永根 那纪元 劳文凯 葛俊 颜婉琳</w:t>
      </w:r>
    </w:p>
    <w:p>
      <w:pPr>
        <w:rPr>
          <w:rFonts w:hint="eastAsia"/>
          <w:sz w:val="28"/>
          <w:szCs w:val="28"/>
        </w:rPr>
      </w:pPr>
      <w:r>
        <w:rPr>
          <w:rFonts w:hint="eastAsia"/>
          <w:sz w:val="28"/>
          <w:szCs w:val="28"/>
        </w:rPr>
        <w:t>讨论内容：</w:t>
      </w:r>
      <w:r>
        <w:rPr>
          <w:rFonts w:hint="default"/>
          <w:sz w:val="28"/>
          <w:szCs w:val="28"/>
          <w:lang w:val="en-US"/>
        </w:rPr>
        <w:t>了解李达同志的生平经历和英雄事迹，通过对李达英雄事迹的了解，</w:t>
      </w:r>
      <w:r>
        <w:rPr>
          <w:rFonts w:hint="eastAsia"/>
          <w:sz w:val="28"/>
          <w:szCs w:val="28"/>
        </w:rPr>
        <w:t>我们从中获得</w:t>
      </w:r>
      <w:r>
        <w:rPr>
          <w:rFonts w:hint="default"/>
          <w:sz w:val="28"/>
          <w:szCs w:val="28"/>
          <w:lang w:val="en-US"/>
        </w:rPr>
        <w:t>了什么启发，</w:t>
      </w:r>
      <w:r>
        <w:rPr>
          <w:rFonts w:hint="eastAsia"/>
          <w:sz w:val="28"/>
          <w:szCs w:val="28"/>
        </w:rPr>
        <w:t>结合自己的</w:t>
      </w:r>
      <w:r>
        <w:rPr>
          <w:rFonts w:hint="default"/>
          <w:sz w:val="28"/>
          <w:szCs w:val="28"/>
          <w:lang w:val="en-US"/>
        </w:rPr>
        <w:t>感想</w:t>
      </w:r>
      <w:r>
        <w:rPr>
          <w:rFonts w:hint="eastAsia"/>
          <w:sz w:val="28"/>
          <w:szCs w:val="28"/>
        </w:rPr>
        <w:t>，</w:t>
      </w:r>
      <w:r>
        <w:rPr>
          <w:rFonts w:hint="default"/>
          <w:sz w:val="28"/>
          <w:szCs w:val="28"/>
          <w:lang w:val="en-US"/>
        </w:rPr>
        <w:t>思考如何做好自己，如何为中华民族伟大复兴奋斗。</w:t>
      </w:r>
    </w:p>
    <w:p>
      <w:r>
        <w:rPr>
          <w:rFonts w:hint="eastAsia"/>
          <w:sz w:val="28"/>
          <w:szCs w:val="28"/>
        </w:rPr>
        <w:t>讨论结果：</w:t>
      </w:r>
      <w:r>
        <w:rPr>
          <w:rFonts w:hint="default"/>
          <w:sz w:val="28"/>
          <w:szCs w:val="28"/>
          <w:lang w:val="en-US"/>
        </w:rPr>
        <w:t>李达中国共产党主要创始人之一和早期重要领导人之一，杰出的马克思主义宣传家、教育家、理论家、著作家。李达在中国共产党的创建和马克思主义在中国的传播史上做出了特殊重要的贡献。他是中国最早的比较系统地阐释和传播马克思主义理论的先驱者之一，是“一位普罗米修斯式的播火者”，为黑暗的中国点燃了马克思主义的火种。李达同志在马克思主义的几乎所有领域都有十分重要的建树，是马克思主义百科全书式的学者。他对创建和缔造中国共产党、对毛泽东思想的形成和普及、对新中国教育事业的发展、对中国革命和社会主义建设，所建立的丰功伟绩，永远值得我们纪念。作为一名合格的共青团员，我要努力学习李达前辈的优秀精神品质，热爱中国共产党，跟着党走，努力学习，为中国特色社会主义发展做出贡献，为实现中华民族伟大复兴奋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835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Pages>
  <Words>726</Words>
  <Characters>731</Characters>
  <Paragraphs>7</Paragraphs>
  <TotalTime>3</TotalTime>
  <ScaleCrop>false</ScaleCrop>
  <LinksUpToDate>false</LinksUpToDate>
  <CharactersWithSpaces>741</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2021-04-23T15:26:00Z</dcterms:created>
  <dc:creator>China</dc:creator>
  <cp:lastModifiedBy>劳文凯</cp:lastModifiedBy>
  <dcterms:modified xsi:type="dcterms:W3CDTF">2021-04-25T06:16:14Z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41420674BF4440318100B67ECB030090</vt:lpwstr>
  </property>
</Properties>
</file>