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           年级与专业：        姓名：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/>
          <w:lang w:eastAsia="zh-CN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cs="Calibri"/>
          <w:color w:val="000000"/>
          <w:kern w:val="0"/>
          <w:sz w:val="24"/>
          <w:lang w:val="en-US" w:eastAsia="zh-CN" w:bidi="ar"/>
        </w:rPr>
        <w:t>李达，</w:t>
      </w:r>
      <w:r>
        <w:t>原名李德三，陕西省</w:t>
      </w:r>
      <w:r>
        <w:fldChar w:fldCharType="begin"/>
      </w:r>
      <w:r>
        <w:instrText xml:space="preserve"> HYPERLINK "https://baike.so.com/doc/4266458-4469277.html" \t "https://baike.so.com/doc/_blank" </w:instrText>
      </w:r>
      <w:r>
        <w:fldChar w:fldCharType="separate"/>
      </w:r>
      <w:r>
        <w:rPr>
          <w:rStyle w:val="6"/>
        </w:rPr>
        <w:t>眉县</w:t>
      </w:r>
      <w:r>
        <w:fldChar w:fldCharType="end"/>
      </w:r>
      <w:r>
        <w:t>人。早年参加爱国学生运动。后考入</w:t>
      </w:r>
      <w:r>
        <w:fldChar w:fldCharType="begin"/>
      </w:r>
      <w:r>
        <w:instrText xml:space="preserve"> HYPERLINK "https://baike.so.com/doc/5370043-5605904.html" \t "https://baike.so.com/doc/_blank" </w:instrText>
      </w:r>
      <w:r>
        <w:fldChar w:fldCharType="separate"/>
      </w:r>
      <w:r>
        <w:rPr>
          <w:rStyle w:val="6"/>
        </w:rPr>
        <w:t>冯玉祥</w:t>
      </w:r>
      <w:r>
        <w:fldChar w:fldCharType="end"/>
      </w:r>
      <w:r>
        <w:t>的西北军第二军官学校，毕业后任国民革命军排长、连长。1931年12月参加宁都起义。1932年加入中国共产党，历任中国工农红军连长、师参谋长、军参谋处处长、军团参谋长等职，参加湘赣苏区反"围剿"，参与创建湘鄂川黔苏区和长征。抗美援朝期间，任中国人民志愿军参谋长。1954年 11月，李达任中华人民共和国国防部副部长，人民解放军训练总监部副部长兼计划部、监察部部长。1972年任中国人民解放军副总参谋长。 1993年7月12日，李达在北京逝世，享年88岁。</w:t>
      </w:r>
    </w:p>
    <w:p>
      <w:pPr>
        <w:widowControl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感想:像李达这样的人我们应该是我们后辈铭记于心的人，他们是我们国家的英雄。他们将自己一生都奉献给了我们的国家，为国家复兴奉献出自己。虽然我们是身处和平年代，不再是抛头驴洒热血，我们在这个时代应该也一样投身到国家的建设中，传承老一辈的精神，为了中国的伟大复兴贡献自己的力量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</w:pPr>
      <w:r>
        <w:t>1955年被授予上将军衔，荣获一级八一勋章、一级独立自由勋章、一级解放勋章。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quc-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203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18</TotalTime>
  <ScaleCrop>false</ScaleCrop>
  <LinksUpToDate>false</LinksUpToDate>
  <CharactersWithSpaces>348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Penny</cp:lastModifiedBy>
  <dcterms:modified xsi:type="dcterms:W3CDTF">2021-04-25T02:23:44Z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