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ackground w:color="ffffff"/>
  <w:body>
    <w:p>
      <w:pPr>
        <w:pStyle w:val="style0"/>
        <w:jc w:val="center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第</w:t>
      </w:r>
      <w:r>
        <w:rPr>
          <w:rFonts w:ascii="仿宋_GB2312" w:cs="仿宋_GB2312" w:eastAsia="仿宋_GB2312" w:hAnsi="仿宋_GB2312" w:hint="eastAsia"/>
          <w:sz w:val="32"/>
          <w:szCs w:val="32"/>
        </w:rPr>
        <w:t>6</w:t>
      </w:r>
      <w:r>
        <w:rPr>
          <w:rFonts w:ascii="仿宋_GB2312" w:cs="仿宋_GB2312" w:eastAsia="仿宋_GB2312" w:hAnsi="仿宋_GB2312"/>
          <w:sz w:val="32"/>
          <w:szCs w:val="32"/>
        </w:rPr>
        <w:t>6</w:t>
      </w:r>
      <w:bookmarkStart w:id="0" w:name="_GoBack"/>
      <w:bookmarkEnd w:id="0"/>
      <w:r>
        <w:rPr>
          <w:rFonts w:ascii="仿宋_GB2312" w:cs="仿宋_GB2312" w:eastAsia="仿宋_GB2312" w:hAnsi="仿宋_GB2312" w:hint="eastAsia"/>
          <w:sz w:val="32"/>
          <w:szCs w:val="32"/>
        </w:rPr>
        <w:t>期党的发展对象培训班第一次小组讨论</w:t>
      </w:r>
    </w:p>
    <w:p>
      <w:pPr>
        <w:pStyle w:val="style0"/>
        <w:ind w:firstLine="3520" w:firstLineChars="110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学院：</w:t>
      </w:r>
      <w:r>
        <w:rPr>
          <w:rFonts w:ascii="仿宋_GB2312" w:cs="仿宋_GB2312" w:eastAsia="仿宋_GB2312" w:hAnsi="仿宋_GB2312" w:hint="default"/>
          <w:sz w:val="32"/>
          <w:szCs w:val="32"/>
          <w:lang w:val="en-US"/>
        </w:rPr>
        <w:t>纺织与服装学院</w:t>
      </w:r>
      <w:r>
        <w:rPr>
          <w:rFonts w:ascii="仿宋_GB2312" w:cs="仿宋_GB2312" w:eastAsia="仿宋_GB2312" w:hAnsi="仿宋_GB2312" w:hint="eastAsia"/>
          <w:sz w:val="32"/>
          <w:szCs w:val="32"/>
        </w:rPr>
        <w:t xml:space="preserve"> 年级与专业：</w:t>
      </w:r>
      <w:r>
        <w:rPr>
          <w:rFonts w:ascii="仿宋_GB2312" w:cs="仿宋_GB2312" w:eastAsia="仿宋_GB2312" w:hAnsi="仿宋_GB2312" w:hint="default"/>
          <w:sz w:val="32"/>
          <w:szCs w:val="32"/>
          <w:lang w:val="en-US"/>
        </w:rPr>
        <w:t>19服装设计与工程</w:t>
      </w:r>
      <w:r>
        <w:rPr>
          <w:rFonts w:ascii="仿宋_GB2312" w:cs="仿宋_GB2312" w:eastAsia="仿宋_GB2312" w:hAnsi="仿宋_GB2312" w:hint="eastAsia"/>
          <w:sz w:val="32"/>
          <w:szCs w:val="32"/>
        </w:rPr>
        <w:t xml:space="preserve">        </w:t>
      </w:r>
      <w:r>
        <w:rPr>
          <w:rFonts w:ascii="仿宋_GB2312" w:cs="仿宋_GB2312" w:eastAsia="仿宋_GB2312" w:hAnsi="仿宋_GB2312" w:hint="eastAsia"/>
          <w:sz w:val="32"/>
          <w:szCs w:val="32"/>
        </w:rPr>
        <w:t>姓名：</w:t>
      </w:r>
      <w:r>
        <w:rPr>
          <w:rFonts w:ascii="仿宋_GB2312" w:cs="仿宋_GB2312" w:eastAsia="仿宋_GB2312" w:hAnsi="仿宋_GB2312" w:hint="default"/>
          <w:sz w:val="32"/>
          <w:szCs w:val="32"/>
          <w:lang w:val="en-US"/>
        </w:rPr>
        <w:t>林玉婷</w:t>
      </w:r>
    </w:p>
    <w:p>
      <w:pPr>
        <w:pStyle w:val="style0"/>
        <w:ind w:firstLine="320" w:firstLineChars="10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widowControl/>
        <w:rPr>
          <w:rFonts w:ascii="-webkit-standard" w:cs="-webkit-standard" w:eastAsia="-webkit-standard" w:hAnsi="-webkit-standard"/>
          <w:color w:val="000000"/>
          <w:sz w:val="27"/>
          <w:szCs w:val="27"/>
        </w:rPr>
      </w:pPr>
      <w:r>
        <w:rPr>
          <w:rFonts w:cs="Calibri" w:eastAsia="-webkit-standard"/>
          <w:color w:val="000000"/>
          <w:kern w:val="0"/>
          <w:sz w:val="15"/>
          <w:szCs w:val="15"/>
        </w:rPr>
        <w:t>1</w:t>
      </w:r>
      <w:r>
        <w:rPr>
          <w:rFonts w:cs="Calibri" w:eastAsia="-webkit-standard"/>
          <w:color w:val="000000"/>
          <w:kern w:val="0"/>
          <w:sz w:val="15"/>
          <w:szCs w:val="15"/>
        </w:rPr>
        <w:t>、</w:t>
      </w:r>
      <w:r>
        <w:rPr>
          <w:rFonts w:cs="Calibri" w:eastAsia="-webkit-standard"/>
          <w:color w:val="000000"/>
          <w:kern w:val="0"/>
          <w:sz w:val="15"/>
          <w:szCs w:val="15"/>
        </w:rPr>
        <w:t> </w:t>
      </w:r>
      <w:r>
        <w:rPr>
          <w:rFonts w:cs="Calibri" w:eastAsia="-webkit-standard"/>
          <w:color w:val="000000"/>
          <w:kern w:val="0"/>
          <w:sz w:val="24"/>
        </w:rPr>
        <w:t>今年是十四五开局之年，我们也即将迎来建党一百周，请</w:t>
      </w:r>
      <w:r>
        <w:rPr>
          <w:rFonts w:cs="Calibri" w:eastAsia="-webkit-standard"/>
          <w:color w:val="000000"/>
          <w:kern w:val="0"/>
          <w:sz w:val="24"/>
        </w:rPr>
        <w:t>基于十四五</w:t>
      </w:r>
      <w:r>
        <w:rPr>
          <w:rFonts w:cs="Calibri" w:eastAsia="-webkit-standard"/>
          <w:color w:val="000000"/>
          <w:kern w:val="0"/>
          <w:sz w:val="24"/>
        </w:rPr>
        <w:t>规划和</w:t>
      </w:r>
      <w:r>
        <w:rPr>
          <w:rFonts w:cs="Calibri" w:eastAsia="-webkit-standard"/>
          <w:color w:val="000000"/>
          <w:kern w:val="0"/>
          <w:sz w:val="24"/>
        </w:rPr>
        <w:t>2035</w:t>
      </w:r>
      <w:r>
        <w:rPr>
          <w:rFonts w:cs="Calibri" w:eastAsia="-webkit-standard"/>
          <w:color w:val="000000"/>
          <w:kern w:val="0"/>
          <w:sz w:val="24"/>
        </w:rPr>
        <w:t>年远景目标纲要，谈一谈你想对</w:t>
      </w:r>
      <w:r>
        <w:rPr>
          <w:rFonts w:cs="Calibri" w:eastAsia="-webkit-standard"/>
          <w:color w:val="000000"/>
          <w:kern w:val="0"/>
          <w:sz w:val="24"/>
        </w:rPr>
        <w:t>14</w:t>
      </w:r>
      <w:r>
        <w:rPr>
          <w:rFonts w:cs="Calibri" w:eastAsia="-webkit-standard"/>
          <w:color w:val="000000"/>
          <w:kern w:val="0"/>
          <w:sz w:val="24"/>
        </w:rPr>
        <w:t>年后的你或者中国共产党说些什么？</w:t>
      </w:r>
    </w:p>
    <w:p>
      <w:pPr>
        <w:pStyle w:val="style0"/>
        <w:widowControl/>
        <w:rPr>
          <w:rFonts w:ascii="-webkit-standard" w:cs="-webkit-standard" w:eastAsia="-webkit-standard" w:hAnsi="-webkit-standard"/>
          <w:color w:val="000000"/>
          <w:sz w:val="27"/>
          <w:szCs w:val="27"/>
        </w:rPr>
      </w:pPr>
      <w:r>
        <w:rPr>
          <w:rFonts w:ascii="-webkit-standard" w:cs="-webkit-standard" w:eastAsia="-webkit-standard" w:hAnsi="-webkit-standard"/>
          <w:color w:val="000000"/>
          <w:kern w:val="0"/>
          <w:sz w:val="27"/>
          <w:szCs w:val="27"/>
        </w:rPr>
        <w:t> </w:t>
      </w:r>
      <w:r>
        <w:rPr>
          <w:rFonts w:ascii="-webkit-standard" w:cs="-webkit-standard" w:eastAsia="-webkit-standard" w:hAnsi="-webkit-standard" w:hint="eastAsia"/>
          <w:color w:val="000000"/>
          <w:kern w:val="0"/>
          <w:sz w:val="27"/>
          <w:szCs w:val="27"/>
        </w:rPr>
        <w:t>答</w:t>
      </w:r>
      <w:r>
        <w:rPr>
          <w:rFonts w:ascii="-webkit-standard" w:cs="-webkit-standard" w:eastAsia="-webkit-standard" w:hAnsi="-webkit-standard"/>
          <w:color w:val="000000"/>
          <w:kern w:val="0"/>
          <w:sz w:val="27"/>
          <w:szCs w:val="27"/>
        </w:rPr>
        <w:t>:</w:t>
      </w:r>
    </w:p>
    <w:p>
      <w:pPr>
        <w:pStyle w:val="style0"/>
        <w:widowControl/>
        <w:rPr>
          <w:rFonts w:ascii="-webkit-standard" w:cs="-webkit-standard" w:eastAsia="-webkit-standard" w:hAnsi="-webkit-standard"/>
          <w:color w:val="000000"/>
          <w:sz w:val="27"/>
          <w:szCs w:val="27"/>
        </w:rPr>
      </w:pPr>
      <w:r>
        <w:rPr>
          <w:rFonts w:ascii="-webkit-standard" w:cs="-webkit-standard" w:eastAsia="-webkit-standard" w:hAnsi="-webkit-standard"/>
          <w:color w:val="000000"/>
          <w:kern w:val="0"/>
          <w:sz w:val="27"/>
          <w:szCs w:val="27"/>
        </w:rPr>
        <w:t> </w:t>
      </w:r>
    </w:p>
    <w:p>
      <w:pPr>
        <w:pStyle w:val="style0"/>
        <w:widowControl/>
        <w:rPr>
          <w:rFonts w:cs="Calibri" w:eastAsia="-webkit-standard"/>
          <w:color w:val="000000"/>
          <w:kern w:val="0"/>
          <w:sz w:val="24"/>
        </w:rPr>
      </w:pPr>
      <w:r>
        <w:rPr>
          <w:rFonts w:cs="Calibri" w:eastAsia="-webkit-standard"/>
          <w:color w:val="000000"/>
          <w:kern w:val="0"/>
          <w:sz w:val="24"/>
        </w:rPr>
        <w:t>2</w:t>
      </w:r>
      <w:r>
        <w:rPr>
          <w:rFonts w:cs="Calibri" w:eastAsia="-webkit-standard"/>
          <w:color w:val="000000"/>
          <w:kern w:val="0"/>
          <w:sz w:val="24"/>
        </w:rPr>
        <w:t>、</w:t>
      </w:r>
      <w:r>
        <w:rPr>
          <w:rFonts w:cs="Calibri" w:eastAsia="-webkit-standard"/>
          <w:color w:val="000000"/>
          <w:kern w:val="0"/>
          <w:sz w:val="24"/>
        </w:rPr>
        <w:t>1921</w:t>
      </w:r>
      <w:r>
        <w:rPr>
          <w:rFonts w:cs="Calibri" w:eastAsia="-webkit-standard"/>
          <w:color w:val="000000"/>
          <w:kern w:val="0"/>
          <w:sz w:val="24"/>
        </w:rPr>
        <w:t>年建党的伟人有李汉俊、李达、张国焘、刘仁静、毛泽东、何叔衡、董必武等。试选一人，自选角度，说一说他们的生平故事，谈一谈你的感想。</w:t>
      </w:r>
    </w:p>
    <w:p>
      <w:pPr>
        <w:pStyle w:val="style0"/>
        <w:widowControl/>
        <w:rPr>
          <w:rFonts w:cs="Calibri"/>
          <w:color w:val="000000"/>
          <w:kern w:val="0"/>
          <w:sz w:val="24"/>
          <w:lang w:val="en-US"/>
        </w:rPr>
      </w:pPr>
      <w:r>
        <w:rPr>
          <w:rFonts w:cs="Calibri" w:eastAsia="-webkit-standard" w:hint="eastAsia"/>
          <w:color w:val="000000"/>
          <w:kern w:val="0"/>
          <w:sz w:val="24"/>
        </w:rPr>
        <w:t>答</w:t>
      </w:r>
      <w:r>
        <w:rPr>
          <w:rFonts w:cs="Calibri" w:eastAsia="-webkit-standard"/>
          <w:color w:val="000000"/>
          <w:kern w:val="0"/>
          <w:sz w:val="24"/>
        </w:rPr>
        <w:t>:</w:t>
      </w:r>
      <w:r>
        <w:rPr>
          <w:rFonts w:cs="Calibri"/>
          <w:color w:val="000000"/>
          <w:kern w:val="0"/>
          <w:sz w:val="24"/>
          <w:lang w:val="en-US"/>
        </w:rPr>
        <w:t>这次小组讨论我认识了何叔衡同志，他是一个无产阶级革命家，清末秀才，湖南省立第一师范毕业。新民学会骨干会员。长沙共产主义小组成员。1930年回国就任共产国际救济总会和全国互济会主要负责人。次年秋赴中央苏区，历任中华苏维埃共和国中央执行委员、工农检查人民委员、内务部代理部长和中央政府临时法庭主席等职。“左”倾错误统治中央后，他就被撤销全部职务。红军主力长征后，留在根据地坚持斗争。1935年2月，途经福建上杭县时，为敌人追捕，英勇牺牲。我觉得这些革命家真的是非常的伟大，为了党，为了国家能做出如此大的奉献，我们作为大学生，更应该要向他们学习。</w:t>
      </w:r>
    </w:p>
    <w:p>
      <w:pPr>
        <w:pStyle w:val="style0"/>
        <w:widowControl/>
        <w:rPr>
          <w:rFonts w:cs="Calibri" w:eastAsia="-webkit-standard" w:hint="eastAsia"/>
          <w:color w:val="000000"/>
          <w:kern w:val="0"/>
          <w:sz w:val="15"/>
          <w:szCs w:val="15"/>
        </w:rPr>
      </w:pPr>
    </w:p>
    <w:p>
      <w:pPr>
        <w:pStyle w:val="style0"/>
        <w:widowControl/>
        <w:rPr>
          <w:rFonts w:ascii="-webkit-standard" w:cs="-webkit-standard" w:eastAsia="-webkit-standard" w:hAnsi="-webkit-standard"/>
          <w:color w:val="000000"/>
          <w:sz w:val="27"/>
          <w:szCs w:val="27"/>
        </w:rPr>
      </w:pPr>
      <w:r>
        <w:rPr>
          <w:rFonts w:cs="Calibri" w:eastAsia="-webkit-standard" w:hint="eastAsia"/>
          <w:color w:val="000000"/>
          <w:kern w:val="0"/>
          <w:sz w:val="15"/>
          <w:szCs w:val="15"/>
        </w:rPr>
        <w:t>3</w:t>
      </w:r>
      <w:r>
        <w:rPr>
          <w:rFonts w:cs="Calibri" w:eastAsia="-webkit-standard"/>
          <w:color w:val="000000"/>
          <w:kern w:val="0"/>
          <w:sz w:val="15"/>
          <w:szCs w:val="15"/>
        </w:rPr>
        <w:t>、</w:t>
      </w:r>
      <w:r>
        <w:rPr>
          <w:rFonts w:cs="Calibri" w:eastAsia="-webkit-standard"/>
          <w:color w:val="000000"/>
          <w:kern w:val="0"/>
          <w:sz w:val="15"/>
          <w:szCs w:val="15"/>
        </w:rPr>
        <w:t> </w:t>
      </w:r>
      <w:r>
        <w:rPr>
          <w:rFonts w:cs="Calibri" w:eastAsia="-webkit-standard"/>
          <w:color w:val="000000"/>
          <w:kern w:val="0"/>
          <w:sz w:val="24"/>
        </w:rPr>
        <w:t>今年是建党一百周年，回顾历史，我党历史上有许多重大事件，如南昌起义、八七会议、十一届三中全会等。</w:t>
      </w:r>
    </w:p>
    <w:p>
      <w:pPr>
        <w:pStyle w:val="style0"/>
        <w:widowControl/>
        <w:ind w:firstLine="480"/>
        <w:rPr>
          <w:rFonts w:cs="Calibri" w:eastAsia="-webkit-standard"/>
          <w:color w:val="000000"/>
          <w:kern w:val="0"/>
          <w:sz w:val="24"/>
        </w:rPr>
      </w:pPr>
      <w:r>
        <w:rPr>
          <w:rFonts w:cs="Calibri" w:eastAsia="-webkit-standard"/>
          <w:color w:val="000000"/>
          <w:kern w:val="0"/>
          <w:sz w:val="24"/>
        </w:rPr>
        <w:t xml:space="preserve">3.1 </w:t>
      </w:r>
      <w:r>
        <w:rPr>
          <w:rFonts w:cs="Calibri" w:eastAsia="-webkit-standard"/>
          <w:color w:val="000000"/>
          <w:kern w:val="0"/>
          <w:sz w:val="24"/>
        </w:rPr>
        <w:t>请选择其中一个历史事件简要介绍，并谈谈你对其意义的认识；</w:t>
      </w:r>
    </w:p>
    <w:p>
      <w:pPr>
        <w:pStyle w:val="style0"/>
        <w:widowControl/>
        <w:rPr>
          <w:rFonts w:cs="Calibri" w:eastAsia="-webkit-standard"/>
          <w:color w:val="000000"/>
          <w:kern w:val="0"/>
          <w:sz w:val="24"/>
        </w:rPr>
      </w:pPr>
      <w:r>
        <w:rPr>
          <w:rFonts w:cs="Calibri" w:eastAsia="-webkit-standard" w:hint="eastAsia"/>
          <w:color w:val="000000"/>
          <w:kern w:val="0"/>
          <w:sz w:val="24"/>
        </w:rPr>
        <w:t>答</w:t>
      </w:r>
      <w:r>
        <w:rPr>
          <w:rFonts w:cs="Calibri" w:eastAsia="-webkit-standard"/>
          <w:color w:val="000000"/>
          <w:kern w:val="0"/>
          <w:sz w:val="24"/>
        </w:rPr>
        <w:t>:</w:t>
      </w:r>
    </w:p>
    <w:p>
      <w:pPr>
        <w:pStyle w:val="style0"/>
        <w:widowControl/>
        <w:ind w:firstLine="480"/>
        <w:rPr>
          <w:rFonts w:ascii="仿宋_GB2312" w:cs="仿宋_GB2312" w:eastAsia="仿宋_GB2312" w:hAnsi="仿宋_GB2312"/>
          <w:color w:val="212121"/>
          <w:sz w:val="32"/>
          <w:szCs w:val="32"/>
        </w:rPr>
      </w:pPr>
      <w:r>
        <w:rPr>
          <w:rFonts w:cs="Calibri" w:eastAsia="-webkit-standard"/>
          <w:color w:val="000000"/>
          <w:kern w:val="0"/>
          <w:sz w:val="24"/>
        </w:rPr>
        <w:t>3.2 2</w:t>
      </w:r>
      <w:r>
        <w:rPr>
          <w:rFonts w:cs="Calibri" w:eastAsia="-webkit-standard"/>
          <w:color w:val="000000"/>
          <w:kern w:val="0"/>
          <w:sz w:val="24"/>
        </w:rPr>
        <w:t>月</w:t>
      </w:r>
      <w:r>
        <w:rPr>
          <w:rFonts w:cs="Calibri" w:eastAsia="-webkit-standard"/>
          <w:color w:val="000000"/>
          <w:kern w:val="0"/>
          <w:sz w:val="24"/>
        </w:rPr>
        <w:t>20</w:t>
      </w:r>
      <w:r>
        <w:rPr>
          <w:rFonts w:cs="Calibri" w:eastAsia="-webkit-standard"/>
          <w:color w:val="000000"/>
          <w:kern w:val="0"/>
          <w:sz w:val="24"/>
        </w:rPr>
        <w:t>日，党史学习教育动员大会在北京召开。谈谈你对党史工作的认识</w:t>
      </w:r>
      <w:r>
        <w:rPr>
          <w:rFonts w:cs="Calibri" w:eastAsia="-webkit-standard" w:hint="eastAsia"/>
          <w:color w:val="000000"/>
          <w:kern w:val="0"/>
          <w:sz w:val="24"/>
        </w:rPr>
        <w:t>。</w:t>
      </w: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答：</w:t>
      </w: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color w:val="000000"/>
          <w:sz w:val="32"/>
          <w:szCs w:val="32"/>
          <w:shd w:val="clear" w:color="auto" w:fill="ffffff"/>
        </w:rPr>
      </w:pP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Calibri"/>
    <w:panose1 w:val="020f0502020000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proofState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widowControl w:val="false"/>
      <w:jc w:val="both"/>
    </w:pPr>
    <w:rPr>
      <w:rFonts w:ascii="Calibri" w:cs="宋体" w:hAnsi="Calibri"/>
      <w:kern w:val="2"/>
      <w:sz w:val="21"/>
      <w:szCs w:val="24"/>
    </w:rPr>
  </w:style>
  <w:style w:type="paragraph" w:styleId="style1">
    <w:name w:val="heading 1"/>
    <w:basedOn w:val="style0"/>
    <w:next w:val="style0"/>
    <w:qFormat/>
    <w:pPr>
      <w:spacing w:beforeAutospacing="true" w:afterAutospacing="true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568</Words>
  <Pages>1</Pages>
  <Characters>588</Characters>
  <Application>WPS Office</Application>
  <DocSecurity>0</DocSecurity>
  <Paragraphs>24</Paragraphs>
  <ScaleCrop>false</ScaleCrop>
  <LinksUpToDate>false</LinksUpToDate>
  <CharactersWithSpaces>603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2020-10-12T16:25:00Z</dcterms:created>
  <dc:creator>吾静</dc:creator>
  <lastModifiedBy>PCEM00</lastModifiedBy>
  <dcterms:modified xsi:type="dcterms:W3CDTF">2021-04-24T13:21:22Z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</Properties>
</file>