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第6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化工与材料学院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年级与专业：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19闽材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姓名：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温馨</w:t>
      </w:r>
    </w:p>
    <w:p>
      <w:pPr>
        <w:ind w:firstLine="320" w:firstLineChars="1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答: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我想对14年后的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自己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2021年，是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中国共产党成立100周年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，也是十四五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规划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开局之年。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100年来，中国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共产党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内忧外患中诞生、在磨难挫折中成长，团结带领中国人民开辟了伟大道路，建立了伟大功业。励精图治，风雨无阻，创造了中华民族发展史和人类文明进步史上的伟大奇迹。没有党的领导，就没有现今强大的中国。身为一名中华人民共和国公民的我，不管是现在还是14年后——在享有身为中国公民的权利的同时，也要依旧保持初心，牢记使命，自觉深入学习贯彻党的十四五规划和2035年远景目标纲要，始终维护中国共产党的领导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2035年，中国在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中国共产党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的带领下，十四五规划已经取得了卓越的成效：全面建设社会主义现代化新国家已初步建成、巩固了实体经济根基、强大了国内市场以及数字化发展等等。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在那样环境下生活的我应当充满感激之情，过得十分幸福！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C2895"/>
    <w:rsid w:val="04D557B6"/>
    <w:rsid w:val="19FD0789"/>
    <w:rsid w:val="2A8C2895"/>
    <w:rsid w:val="40D666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2021-04-24T06:57:00Z</dcterms:created>
  <dc:creator>沸点＆冰点</dc:creator>
  <cp:lastModifiedBy>沸点＆冰点</cp:lastModifiedBy>
  <dcterms:modified xsi:type="dcterms:W3CDTF">2021-04-24T07:08:39Z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