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7B74" w14:textId="77777777" w:rsidR="00AF0052" w:rsidRPr="00AF0052" w:rsidRDefault="00AF0052" w:rsidP="00AF0052">
      <w:pPr>
        <w:jc w:val="center"/>
        <w:rPr>
          <w:sz w:val="32"/>
          <w:szCs w:val="36"/>
        </w:rPr>
      </w:pPr>
      <w:r w:rsidRPr="00AF0052">
        <w:rPr>
          <w:rFonts w:hint="eastAsia"/>
          <w:sz w:val="32"/>
          <w:szCs w:val="36"/>
        </w:rPr>
        <w:t>第</w:t>
      </w:r>
      <w:r w:rsidRPr="00AF0052">
        <w:rPr>
          <w:rFonts w:hint="eastAsia"/>
          <w:sz w:val="32"/>
          <w:szCs w:val="36"/>
        </w:rPr>
        <w:t>66</w:t>
      </w:r>
      <w:r w:rsidRPr="00AF0052">
        <w:rPr>
          <w:rFonts w:hint="eastAsia"/>
          <w:sz w:val="32"/>
          <w:szCs w:val="36"/>
        </w:rPr>
        <w:t>期党的发展对象培训班第一次小组讨论</w:t>
      </w:r>
    </w:p>
    <w:p w14:paraId="50389D57" w14:textId="77777777" w:rsidR="00AF0052" w:rsidRDefault="00AF0052" w:rsidP="00AF0052">
      <w:pPr>
        <w:jc w:val="center"/>
        <w:rPr>
          <w:sz w:val="22"/>
          <w:szCs w:val="24"/>
        </w:rPr>
      </w:pPr>
    </w:p>
    <w:p w14:paraId="49BC48EA" w14:textId="38C429DE" w:rsidR="00AF0052" w:rsidRPr="00AF0052" w:rsidRDefault="00AF0052" w:rsidP="00AF0052">
      <w:pPr>
        <w:jc w:val="center"/>
        <w:rPr>
          <w:rFonts w:asciiTheme="minorEastAsia" w:hAnsiTheme="minorEastAsia" w:hint="eastAsia"/>
          <w:sz w:val="28"/>
          <w:szCs w:val="28"/>
        </w:rPr>
      </w:pPr>
      <w:r w:rsidRPr="00AF0052">
        <w:rPr>
          <w:rFonts w:asciiTheme="minorEastAsia" w:hAnsiTheme="minorEastAsia" w:hint="eastAsia"/>
          <w:sz w:val="28"/>
          <w:szCs w:val="28"/>
        </w:rPr>
        <w:t xml:space="preserve">学院：海洋与食品学院 </w:t>
      </w:r>
      <w:r w:rsidRPr="00AF0052">
        <w:rPr>
          <w:rFonts w:asciiTheme="minorEastAsia" w:hAnsiTheme="minorEastAsia"/>
          <w:sz w:val="28"/>
          <w:szCs w:val="28"/>
        </w:rPr>
        <w:t xml:space="preserve">  </w:t>
      </w:r>
      <w:r w:rsidRPr="00AF0052">
        <w:rPr>
          <w:rFonts w:asciiTheme="minorEastAsia" w:hAnsiTheme="minorEastAsia" w:hint="eastAsia"/>
          <w:sz w:val="28"/>
          <w:szCs w:val="28"/>
        </w:rPr>
        <w:t xml:space="preserve">年级与专业：19级食品科学与工程1班 </w:t>
      </w:r>
      <w:r w:rsidRPr="00AF0052">
        <w:rPr>
          <w:rFonts w:asciiTheme="minorEastAsia" w:hAnsiTheme="minorEastAsia"/>
          <w:sz w:val="28"/>
          <w:szCs w:val="28"/>
        </w:rPr>
        <w:t xml:space="preserve">  </w:t>
      </w:r>
      <w:r w:rsidRPr="00AF0052">
        <w:rPr>
          <w:rFonts w:asciiTheme="minorEastAsia" w:hAnsiTheme="minorEastAsia" w:hint="eastAsia"/>
          <w:sz w:val="28"/>
          <w:szCs w:val="28"/>
        </w:rPr>
        <w:t>姓名：</w:t>
      </w:r>
      <w:proofErr w:type="gramStart"/>
      <w:r w:rsidRPr="00AF0052">
        <w:rPr>
          <w:rFonts w:asciiTheme="minorEastAsia" w:hAnsiTheme="minorEastAsia" w:hint="eastAsia"/>
          <w:sz w:val="28"/>
          <w:szCs w:val="28"/>
        </w:rPr>
        <w:t>黎雨轩</w:t>
      </w:r>
      <w:proofErr w:type="gramEnd"/>
    </w:p>
    <w:p w14:paraId="19660653" w14:textId="77777777" w:rsidR="00AF0052" w:rsidRDefault="00AF0052"/>
    <w:p w14:paraId="6955F7AE" w14:textId="77777777" w:rsidR="009009E1" w:rsidRDefault="00AF0052" w:rsidP="009009E1">
      <w:pPr>
        <w:rPr>
          <w:rFonts w:asciiTheme="minorEastAsia" w:hAnsiTheme="minorEastAsia"/>
          <w:sz w:val="24"/>
          <w:szCs w:val="24"/>
        </w:rPr>
      </w:pPr>
      <w:r w:rsidRPr="00AF0052">
        <w:rPr>
          <w:rFonts w:asciiTheme="minorEastAsia" w:hAnsiTheme="minorEastAsia"/>
          <w:sz w:val="24"/>
          <w:szCs w:val="24"/>
        </w:rPr>
        <w:t>2、1921年建党的伟人有李汉俊、李达、张国焘、刘仁静、毛泽东、何叔衡、董必武等。试选一人，自选角度，说一说他们的生平故事，谈一谈你的感想。</w:t>
      </w:r>
      <w:r w:rsidRPr="00AF0052">
        <w:rPr>
          <w:rFonts w:asciiTheme="minorEastAsia" w:hAnsiTheme="minorEastAsia"/>
          <w:sz w:val="24"/>
          <w:szCs w:val="24"/>
        </w:rPr>
        <w:br/>
      </w:r>
      <w:r w:rsidR="00FF4E28">
        <w:rPr>
          <w:rFonts w:asciiTheme="minorEastAsia" w:hAnsiTheme="minorEastAsia"/>
          <w:sz w:val="24"/>
          <w:szCs w:val="24"/>
        </w:rPr>
        <w:t xml:space="preserve">  </w:t>
      </w:r>
    </w:p>
    <w:p w14:paraId="531A93D9" w14:textId="3FC0FA7A" w:rsidR="00FF4E28" w:rsidRDefault="00AF0052" w:rsidP="009009E1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AF0052">
        <w:rPr>
          <w:rFonts w:asciiTheme="minorEastAsia" w:hAnsiTheme="minorEastAsia"/>
          <w:sz w:val="24"/>
          <w:szCs w:val="24"/>
        </w:rPr>
        <w:t>答:</w:t>
      </w:r>
      <w:r w:rsidR="00FF4E28" w:rsidRPr="00FF4E28">
        <w:rPr>
          <w:rFonts w:asciiTheme="minorEastAsia" w:hAnsiTheme="minorEastAsia"/>
          <w:sz w:val="24"/>
          <w:szCs w:val="24"/>
        </w:rPr>
        <w:t>毛泽东，字润之，笔名子任。中国人民的领袖，马克思主义者，伟大的无产阶级革命家、战略家和理论家，中国共产党、中国人民解放军和中华人民共和国的主要缔造者和领导人</w:t>
      </w:r>
      <w:r w:rsidR="009009E1">
        <w:rPr>
          <w:rFonts w:asciiTheme="minorEastAsia" w:hAnsiTheme="minorEastAsia" w:hint="eastAsia"/>
          <w:sz w:val="24"/>
          <w:szCs w:val="24"/>
        </w:rPr>
        <w:t>。</w:t>
      </w:r>
    </w:p>
    <w:p w14:paraId="2A116AE8" w14:textId="17077804" w:rsidR="00FF4E28" w:rsidRDefault="00AF0052" w:rsidP="00FF4E28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AF0052">
        <w:rPr>
          <w:rFonts w:asciiTheme="minorEastAsia" w:hAnsiTheme="minorEastAsia"/>
          <w:sz w:val="24"/>
          <w:szCs w:val="24"/>
        </w:rPr>
        <w:t>194</w:t>
      </w:r>
      <w:r w:rsidR="009009E1">
        <w:rPr>
          <w:rFonts w:asciiTheme="minorEastAsia" w:hAnsiTheme="minorEastAsia" w:hint="eastAsia"/>
          <w:sz w:val="24"/>
          <w:szCs w:val="24"/>
        </w:rPr>
        <w:t>7</w:t>
      </w:r>
      <w:r w:rsidRPr="00AF0052">
        <w:rPr>
          <w:rFonts w:asciiTheme="minorEastAsia" w:hAnsiTheme="minorEastAsia"/>
          <w:sz w:val="24"/>
          <w:szCs w:val="24"/>
        </w:rPr>
        <w:t>年夏，中国人民解放军从战略防御转入战略进攻，在以他为首的党中央领导下，经过三大战役和1949年4月的渡江战役，推翻了国民党政府。1949年3月，</w:t>
      </w:r>
      <w:r w:rsidR="00FF4E28">
        <w:rPr>
          <w:rFonts w:asciiTheme="minorEastAsia" w:hAnsiTheme="minorEastAsia" w:hint="eastAsia"/>
          <w:sz w:val="24"/>
          <w:szCs w:val="24"/>
        </w:rPr>
        <w:t>毛泽东</w:t>
      </w:r>
      <w:r w:rsidRPr="00AF0052">
        <w:rPr>
          <w:rFonts w:asciiTheme="minorEastAsia" w:hAnsiTheme="minorEastAsia"/>
          <w:sz w:val="24"/>
          <w:szCs w:val="24"/>
        </w:rPr>
        <w:t>主持召开中共七届二中全会，决定把党的工作重心从农村转到城市，规定了党在全国胜利以后的各项基本政策，号召全党务必保持谦虚、谨慎、不骄、不</w:t>
      </w:r>
      <w:proofErr w:type="gramStart"/>
      <w:r w:rsidRPr="00AF0052">
        <w:rPr>
          <w:rFonts w:asciiTheme="minorEastAsia" w:hAnsiTheme="minorEastAsia"/>
          <w:sz w:val="24"/>
          <w:szCs w:val="24"/>
        </w:rPr>
        <w:t>躁</w:t>
      </w:r>
      <w:proofErr w:type="gramEnd"/>
      <w:r w:rsidRPr="00AF0052">
        <w:rPr>
          <w:rFonts w:asciiTheme="minorEastAsia" w:hAnsiTheme="minorEastAsia"/>
          <w:sz w:val="24"/>
          <w:szCs w:val="24"/>
        </w:rPr>
        <w:t>的作风，务必继续保持艰苦奋斗的作风。7月1日，发表《论人民民主专政》，规定了人民共和国的政权的性质及其对内对外的基本政策。1949年10月1日，中华人民共和国建立，他当选为中央人民政府主席。</w:t>
      </w:r>
    </w:p>
    <w:p w14:paraId="36A6B988" w14:textId="71A4EAAF" w:rsidR="00CB6282" w:rsidRDefault="00AF0052" w:rsidP="00FF4E28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AF0052">
        <w:rPr>
          <w:rFonts w:asciiTheme="minorEastAsia" w:hAnsiTheme="minorEastAsia"/>
          <w:sz w:val="24"/>
          <w:szCs w:val="24"/>
        </w:rPr>
        <w:t>我认为他对国家的贡献毋庸置疑，但也并非完美，执政期间也犯过错误，但依旧是一个伟人</w:t>
      </w:r>
      <w:r w:rsidR="00FF4E28">
        <w:rPr>
          <w:rFonts w:asciiTheme="minorEastAsia" w:hAnsiTheme="minorEastAsia" w:hint="eastAsia"/>
          <w:sz w:val="24"/>
          <w:szCs w:val="24"/>
        </w:rPr>
        <w:t>，</w:t>
      </w:r>
      <w:r w:rsidRPr="00AF0052">
        <w:rPr>
          <w:rFonts w:asciiTheme="minorEastAsia" w:hAnsiTheme="minorEastAsia"/>
          <w:sz w:val="24"/>
          <w:szCs w:val="24"/>
        </w:rPr>
        <w:t>是一个伟大的思想家</w:t>
      </w:r>
      <w:r w:rsidR="00FF4E28">
        <w:rPr>
          <w:rFonts w:asciiTheme="minorEastAsia" w:hAnsiTheme="minorEastAsia" w:hint="eastAsia"/>
          <w:sz w:val="24"/>
          <w:szCs w:val="24"/>
        </w:rPr>
        <w:t>。</w:t>
      </w:r>
      <w:r w:rsidRPr="00AF0052">
        <w:rPr>
          <w:rFonts w:asciiTheme="minorEastAsia" w:hAnsiTheme="minorEastAsia"/>
          <w:sz w:val="24"/>
          <w:szCs w:val="24"/>
        </w:rPr>
        <w:t>他也不仅仅是一个思想家，他在各个领域都有着不凡的表现，无论是诗词书法，或是军事心理。我认为我们一定要正确的评价他，不能不愿承认他犯了错误，而回避客观评价他，也不能把所有中国共产党的失误归咎于他。就如邓小平同志所说，“毛泽东一生为中国人民做出了不朽的贡献。但是，毛泽东同任何人一样，也有缺点，也犯错误。”</w:t>
      </w:r>
      <w:r w:rsidR="00FF4E28" w:rsidRPr="00FF4E28">
        <w:rPr>
          <w:rFonts w:asciiTheme="minorEastAsia" w:hAnsiTheme="minorEastAsia"/>
          <w:sz w:val="24"/>
          <w:szCs w:val="24"/>
        </w:rPr>
        <w:t xml:space="preserve"> </w:t>
      </w:r>
      <w:r w:rsidR="00FF4E28" w:rsidRPr="00FF4E28">
        <w:rPr>
          <w:rFonts w:asciiTheme="minorEastAsia" w:hAnsiTheme="minorEastAsia"/>
          <w:sz w:val="24"/>
          <w:szCs w:val="24"/>
        </w:rPr>
        <w:t>真正能够给中国指明一条道路，找到正确方向，而且把它变成现实的是毛泽东和他的战友们。</w:t>
      </w:r>
    </w:p>
    <w:p w14:paraId="3617F6ED" w14:textId="77777777" w:rsidR="009009E1" w:rsidRDefault="009009E1" w:rsidP="009009E1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14:paraId="64EDFCB9" w14:textId="220BB47D" w:rsidR="00FF4E28" w:rsidRPr="00FF4E28" w:rsidRDefault="009009E1" w:rsidP="009009E1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通过本次的小组讨论，我更加深入了解了毛泽东和李汉俊这两位伟人。</w:t>
      </w:r>
      <w:r w:rsidR="00FF4E28" w:rsidRPr="00FF4E28">
        <w:rPr>
          <w:rFonts w:asciiTheme="minorEastAsia" w:hAnsiTheme="minorEastAsia"/>
          <w:sz w:val="24"/>
          <w:szCs w:val="24"/>
        </w:rPr>
        <w:t>中国共产党人</w:t>
      </w:r>
      <w:r>
        <w:rPr>
          <w:rFonts w:asciiTheme="minorEastAsia" w:hAnsiTheme="minorEastAsia" w:hint="eastAsia"/>
          <w:sz w:val="24"/>
          <w:szCs w:val="24"/>
        </w:rPr>
        <w:t>民</w:t>
      </w:r>
      <w:r w:rsidR="00FF4E28" w:rsidRPr="00FF4E28">
        <w:rPr>
          <w:rFonts w:asciiTheme="minorEastAsia" w:hAnsiTheme="minorEastAsia"/>
          <w:sz w:val="24"/>
          <w:szCs w:val="24"/>
        </w:rPr>
        <w:t>团结奋斗了28年，浴血奋战，牺牲了上千万的烈士</w:t>
      </w:r>
      <w:r>
        <w:rPr>
          <w:rFonts w:asciiTheme="minorEastAsia" w:hAnsiTheme="minorEastAsia" w:hint="eastAsia"/>
          <w:sz w:val="24"/>
          <w:szCs w:val="24"/>
        </w:rPr>
        <w:t>。</w:t>
      </w:r>
      <w:r w:rsidR="00FF4E28" w:rsidRPr="00FF4E28">
        <w:rPr>
          <w:rFonts w:asciiTheme="minorEastAsia" w:hAnsiTheme="minorEastAsia"/>
          <w:sz w:val="24"/>
          <w:szCs w:val="24"/>
        </w:rPr>
        <w:t>毛泽东和</w:t>
      </w:r>
      <w:r>
        <w:rPr>
          <w:rFonts w:asciiTheme="minorEastAsia" w:hAnsiTheme="minorEastAsia" w:hint="eastAsia"/>
          <w:sz w:val="24"/>
          <w:szCs w:val="24"/>
        </w:rPr>
        <w:t>李汉俊这样的</w:t>
      </w:r>
      <w:r w:rsidR="00FF4E28" w:rsidRPr="00FF4E28">
        <w:rPr>
          <w:rFonts w:asciiTheme="minorEastAsia" w:hAnsiTheme="minorEastAsia"/>
          <w:sz w:val="24"/>
          <w:szCs w:val="24"/>
        </w:rPr>
        <w:t>伟人，为我们中华民族立下</w:t>
      </w:r>
      <w:r>
        <w:rPr>
          <w:rFonts w:asciiTheme="minorEastAsia" w:hAnsiTheme="minorEastAsia" w:hint="eastAsia"/>
          <w:sz w:val="24"/>
          <w:szCs w:val="24"/>
        </w:rPr>
        <w:t>了</w:t>
      </w:r>
      <w:r w:rsidR="00FF4E28" w:rsidRPr="00FF4E28">
        <w:rPr>
          <w:rFonts w:asciiTheme="minorEastAsia" w:hAnsiTheme="minorEastAsia"/>
          <w:sz w:val="24"/>
          <w:szCs w:val="24"/>
        </w:rPr>
        <w:t>不朽的功绩</w:t>
      </w:r>
      <w:r>
        <w:rPr>
          <w:rFonts w:asciiTheme="minorEastAsia" w:hAnsiTheme="minorEastAsia" w:hint="eastAsia"/>
          <w:sz w:val="24"/>
          <w:szCs w:val="24"/>
        </w:rPr>
        <w:t>。他们</w:t>
      </w:r>
      <w:r w:rsidR="00FF4E28" w:rsidRPr="00FF4E28">
        <w:rPr>
          <w:rFonts w:asciiTheme="minorEastAsia" w:hAnsiTheme="minorEastAsia"/>
          <w:sz w:val="24"/>
          <w:szCs w:val="24"/>
        </w:rPr>
        <w:t>不仅带领中国人民创建了新中国、走上了社会主义建设道路，也为新中国后来的发展奠定了基础。</w:t>
      </w:r>
    </w:p>
    <w:sectPr w:rsidR="00FF4E28" w:rsidRPr="00FF4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F0052"/>
    <w:rsid w:val="009009E1"/>
    <w:rsid w:val="00AF0052"/>
    <w:rsid w:val="00CB6282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4081"/>
  <w15:chartTrackingRefBased/>
  <w15:docId w15:val="{1B5C2054-628E-42C4-957B-59CC4A61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 雨轩</dc:creator>
  <cp:keywords/>
  <dc:description/>
  <cp:lastModifiedBy>黎 雨轩</cp:lastModifiedBy>
  <cp:revision>1</cp:revision>
  <dcterms:created xsi:type="dcterms:W3CDTF">2021-04-24T04:02:00Z</dcterms:created>
  <dcterms:modified xsi:type="dcterms:W3CDTF">2021-04-24T04:34:00Z</dcterms:modified>
</cp:coreProperties>
</file>