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第6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期党的发展对象培训班第一次小组讨论</w:t>
      </w: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学院： 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陈守仁商学院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年级与专业：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 xml:space="preserve">18级国际经济与贸易 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陈璐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  <w:r>
        <w:rPr>
          <w:rFonts w:eastAsia="-webkit-standard" w:cs="Calibri"/>
          <w:color w:val="000000"/>
          <w:kern w:val="0"/>
          <w:sz w:val="15"/>
          <w:szCs w:val="15"/>
        </w:rPr>
        <w:t>1、 </w:t>
      </w:r>
      <w:r>
        <w:rPr>
          <w:rFonts w:eastAsia="-webkit-standard" w:cs="Calibri"/>
          <w:color w:val="000000"/>
          <w:kern w:val="0"/>
          <w:sz w:val="24"/>
        </w:rPr>
        <w:t>今年是十四五开局之年，我们也即将迎来建党一百周，请基于十四五规划和2035年远景目标纲要，谈一谈你想对14年后的你或者中国共产党说些什么？</w:t>
      </w:r>
    </w:p>
    <w:p>
      <w:pPr>
        <w:widowControl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  <w:r>
        <w:rPr>
          <w:rFonts w:ascii="-webkit-standard" w:hAnsi="-webkit-standard" w:eastAsia="-webkit-standard" w:cs="-webkit-standard"/>
          <w:color w:val="000000"/>
          <w:kern w:val="0"/>
          <w:sz w:val="27"/>
          <w:szCs w:val="27"/>
        </w:rPr>
        <w:t> </w:t>
      </w:r>
      <w:r>
        <w:rPr>
          <w:rFonts w:hint="eastAsia" w:ascii="-webkit-standard" w:hAnsi="-webkit-standard" w:eastAsia="-webkit-standard" w:cs="-webkit-standard"/>
          <w:color w:val="000000"/>
          <w:kern w:val="0"/>
          <w:sz w:val="27"/>
          <w:szCs w:val="27"/>
        </w:rPr>
        <w:t>答</w:t>
      </w:r>
      <w:r>
        <w:rPr>
          <w:rFonts w:ascii="-webkit-standard" w:hAnsi="-webkit-standard" w:eastAsia="-webkit-standard" w:cs="-webkit-standard"/>
          <w:color w:val="000000"/>
          <w:kern w:val="0"/>
          <w:sz w:val="27"/>
          <w:szCs w:val="27"/>
        </w:rPr>
        <w:t>:</w:t>
      </w:r>
    </w:p>
    <w:p>
      <w:pPr>
        <w:widowControl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  <w:r>
        <w:rPr>
          <w:rFonts w:ascii="-webkit-standard" w:hAnsi="-webkit-standard" w:eastAsia="-webkit-standard" w:cs="-webkit-standard"/>
          <w:color w:val="000000"/>
          <w:kern w:val="0"/>
          <w:sz w:val="27"/>
          <w:szCs w:val="27"/>
        </w:rPr>
        <w:t> </w:t>
      </w:r>
    </w:p>
    <w:p>
      <w:pPr>
        <w:widowControl/>
        <w:rPr>
          <w:rFonts w:eastAsia="-webkit-standard" w:cs="Calibri"/>
          <w:color w:val="000000"/>
          <w:kern w:val="0"/>
          <w:sz w:val="24"/>
        </w:rPr>
      </w:pPr>
      <w:r>
        <w:rPr>
          <w:rFonts w:eastAsia="-webkit-standard" w:cs="Calibri"/>
          <w:color w:val="000000"/>
          <w:kern w:val="0"/>
          <w:sz w:val="24"/>
        </w:rPr>
        <w:t>2、1921年建党的伟人有李汉俊、李达、张国焘、刘仁静、毛泽东、何叔衡、董必武等。试选一人，自选角度，说一说他们的生平故事，谈一谈你的感想。</w:t>
      </w:r>
    </w:p>
    <w:p>
      <w:pPr>
        <w:widowControl/>
        <w:rPr>
          <w:rFonts w:eastAsia="-webkit-standard" w:cs="Calibri"/>
          <w:color w:val="000000"/>
          <w:kern w:val="0"/>
          <w:sz w:val="24"/>
        </w:rPr>
      </w:pPr>
      <w:r>
        <w:rPr>
          <w:rFonts w:hint="eastAsia" w:eastAsia="-webkit-standard" w:cs="Calibri"/>
          <w:color w:val="000000"/>
          <w:kern w:val="0"/>
          <w:sz w:val="24"/>
        </w:rPr>
        <w:t>答</w:t>
      </w:r>
      <w:r>
        <w:rPr>
          <w:rFonts w:eastAsia="-webkit-standard" w:cs="Calibri"/>
          <w:color w:val="000000"/>
          <w:kern w:val="0"/>
          <w:sz w:val="24"/>
        </w:rPr>
        <w:t>:</w:t>
      </w:r>
    </w:p>
    <w:p>
      <w:pPr>
        <w:widowControl/>
        <w:rPr>
          <w:rFonts w:eastAsia="-webkit-standard" w:cs="Calibri"/>
          <w:color w:val="000000"/>
          <w:kern w:val="0"/>
          <w:sz w:val="24"/>
        </w:rPr>
      </w:pPr>
      <w:bookmarkStart w:id="0" w:name="_GoBack"/>
      <w:bookmarkEnd w:id="0"/>
    </w:p>
    <w:p>
      <w:pPr>
        <w:widowControl/>
        <w:rPr>
          <w:rFonts w:eastAsia="-webkit-standard" w:cs="Calibri"/>
          <w:color w:val="000000"/>
          <w:kern w:val="0"/>
          <w:sz w:val="24"/>
        </w:rPr>
      </w:pPr>
      <w:r>
        <w:rPr>
          <w:rFonts w:eastAsia="-webkit-standard" w:cs="Calibri"/>
          <w:color w:val="000000"/>
          <w:kern w:val="0"/>
          <w:sz w:val="24"/>
          <w:lang w:val="en-US"/>
        </w:rPr>
        <w:t>董必武同志是中国共产党的创始人之一，伟大的马克思主义者，杰出的无产阶级革命家，中华人民共和国开国元勋，党和国家的卓越领导人，中国社会主义法制的奠基者。他在本世纪初参加过辛亥革命，又是中国最早的共产主义者之一。他的一生，是同中国近百年几个重要历史时期的人民革命斗争紧紧相联系的，是同中国共产党的产生和发展、党的主要领导活动紧紧相联系的。中国近代急剧变化的历史潮流，淘汰了多少显赫一时的风云人物。但是，董必武同志始终站在伟大历史变革的前列。他在中国的旧民主主义革命和新民主主义革命，在社会主义革命和社会主义建设的历史发展中，不断地随着时代前进。他是中国共产党的创建人之一，卓越的无产阶级革命家和法学家，伟大的马克思主义者，党和国家的重要领导人。他为中国人民的解放事业，为伟大的共产主义事业，毕生奋斗不息，建立了不可磨灭的巨大功勋。我们当代大学生正应该向这样优秀的前辈学习！</w:t>
      </w:r>
    </w:p>
    <w:p>
      <w:pPr>
        <w:widowControl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</w:p>
    <w:p>
      <w:pPr>
        <w:widowControl/>
        <w:rPr>
          <w:rFonts w:ascii="-webkit-standard" w:hAnsi="-webkit-standard" w:eastAsia="-webkit-standard" w:cs="-webkit-standard"/>
          <w:color w:val="000000"/>
          <w:sz w:val="27"/>
          <w:szCs w:val="27"/>
        </w:rPr>
      </w:pPr>
      <w:r>
        <w:rPr>
          <w:rFonts w:hint="eastAsia" w:eastAsia="-webkit-standard" w:cs="Calibri"/>
          <w:color w:val="000000"/>
          <w:kern w:val="0"/>
          <w:sz w:val="15"/>
          <w:szCs w:val="15"/>
        </w:rPr>
        <w:t>3</w:t>
      </w:r>
      <w:r>
        <w:rPr>
          <w:rFonts w:eastAsia="-webkit-standard" w:cs="Calibri"/>
          <w:color w:val="000000"/>
          <w:kern w:val="0"/>
          <w:sz w:val="15"/>
          <w:szCs w:val="15"/>
        </w:rPr>
        <w:t>、 </w:t>
      </w:r>
      <w:r>
        <w:rPr>
          <w:rFonts w:eastAsia="-webkit-standard" w:cs="Calibri"/>
          <w:color w:val="000000"/>
          <w:kern w:val="0"/>
          <w:sz w:val="24"/>
        </w:rPr>
        <w:t>今年是建党一百周年，回顾历史，我党历史上有许多重大事件，如南昌起义、八七会议、十一届三中全会等。</w:t>
      </w:r>
    </w:p>
    <w:p>
      <w:pPr>
        <w:widowControl/>
        <w:ind w:firstLine="480"/>
        <w:rPr>
          <w:rFonts w:eastAsia="-webkit-standard" w:cs="Calibri"/>
          <w:color w:val="000000"/>
          <w:kern w:val="0"/>
          <w:sz w:val="24"/>
        </w:rPr>
      </w:pPr>
      <w:r>
        <w:rPr>
          <w:rFonts w:eastAsia="-webkit-standard" w:cs="Calibri"/>
          <w:color w:val="000000"/>
          <w:kern w:val="0"/>
          <w:sz w:val="24"/>
        </w:rPr>
        <w:t>3.1 请选择其中一个历史事件简要介绍，并谈谈你对其意义的认识；</w:t>
      </w:r>
    </w:p>
    <w:p>
      <w:pPr>
        <w:widowControl/>
        <w:rPr>
          <w:rFonts w:eastAsia="-webkit-standard" w:cs="Calibri"/>
          <w:color w:val="000000"/>
          <w:kern w:val="0"/>
          <w:sz w:val="24"/>
        </w:rPr>
      </w:pPr>
      <w:r>
        <w:rPr>
          <w:rFonts w:hint="eastAsia" w:eastAsia="-webkit-standard" w:cs="Calibri"/>
          <w:color w:val="000000"/>
          <w:kern w:val="0"/>
          <w:sz w:val="24"/>
        </w:rPr>
        <w:t>答</w:t>
      </w:r>
      <w:r>
        <w:rPr>
          <w:rFonts w:eastAsia="-webkit-standard" w:cs="Calibri"/>
          <w:color w:val="000000"/>
          <w:kern w:val="0"/>
          <w:sz w:val="24"/>
        </w:rPr>
        <w:t>:</w:t>
      </w:r>
    </w:p>
    <w:p>
      <w:pPr>
        <w:widowControl/>
        <w:ind w:firstLine="480"/>
        <w:rPr>
          <w:rFonts w:ascii="仿宋_GB2312" w:hAnsi="仿宋_GB2312" w:eastAsia="仿宋_GB2312" w:cs="仿宋_GB2312"/>
          <w:color w:val="212121"/>
          <w:sz w:val="32"/>
          <w:szCs w:val="32"/>
        </w:rPr>
      </w:pPr>
      <w:r>
        <w:rPr>
          <w:rFonts w:eastAsia="-webkit-standard" w:cs="Calibri"/>
          <w:color w:val="000000"/>
          <w:kern w:val="0"/>
          <w:sz w:val="24"/>
        </w:rPr>
        <w:t>3.2 2月20日，党史学习教育动员大会在北京召开。谈谈你对党史工作的认识</w:t>
      </w:r>
      <w:r>
        <w:rPr>
          <w:rFonts w:hint="eastAsia" w:eastAsia="-webkit-standard" w:cs="Calibri"/>
          <w:color w:val="000000"/>
          <w:kern w:val="0"/>
          <w:sz w:val="24"/>
        </w:rPr>
        <w:t>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F0005"/>
    <w:rsid w:val="48F1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4">
    <w:name w:val="Default Paragraph Font"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687</Words>
  <Characters>701</Characters>
  <Paragraphs>27</Paragraphs>
  <TotalTime>0</TotalTime>
  <ScaleCrop>false</ScaleCrop>
  <LinksUpToDate>false</LinksUpToDate>
  <CharactersWithSpaces>712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kr</cp:lastModifiedBy>
  <dcterms:modified xsi:type="dcterms:W3CDTF">2021-04-24T04:03:32Z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