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第6</w:t>
      </w: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期党的发展对象培训班第一次小组讨论</w:t>
      </w:r>
    </w:p>
    <w:p>
      <w:pPr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学院：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应用科技航海学院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年级与专业：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20级小学教育专业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江彬涵</w:t>
      </w:r>
    </w:p>
    <w:p>
      <w:pPr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rPr>
          <w:rFonts w:ascii="-webkit-standard" w:hAnsi="-webkit-standard" w:eastAsia="-webkit-standard" w:cs="-webkit-standard"/>
          <w:color w:val="000000"/>
          <w:sz w:val="27"/>
          <w:szCs w:val="27"/>
        </w:rPr>
      </w:pPr>
      <w:r>
        <w:rPr>
          <w:rFonts w:eastAsia="-webkit-standard" w:cs="Calibri"/>
          <w:color w:val="000000"/>
          <w:kern w:val="0"/>
          <w:sz w:val="15"/>
          <w:szCs w:val="15"/>
          <w:lang w:bidi="ar"/>
        </w:rPr>
        <w:t>1、 </w:t>
      </w:r>
      <w:r>
        <w:rPr>
          <w:rFonts w:eastAsia="-webkit-standard" w:cs="Calibri"/>
          <w:color w:val="000000"/>
          <w:kern w:val="0"/>
          <w:sz w:val="24"/>
          <w:lang w:bidi="ar"/>
        </w:rPr>
        <w:t>今年是十四五开局之年，我们也即将迎来建党一百周，请基于十四五规划和2035年远景目标纲要，谈一谈你想对14年后的你或者中国共产党说些什么？</w:t>
      </w:r>
    </w:p>
    <w:p>
      <w:pPr>
        <w:widowControl/>
        <w:rPr>
          <w:rFonts w:hint="eastAsia" w:eastAsia="-webkit-standard" w:cs="Calibri"/>
          <w:color w:val="000000"/>
          <w:kern w:val="0"/>
          <w:sz w:val="24"/>
          <w:lang w:bidi="ar"/>
        </w:rPr>
      </w:pPr>
      <w:r>
        <w:rPr>
          <w:rFonts w:eastAsia="-webkit-standard" w:cs="Calibri"/>
          <w:color w:val="000000"/>
          <w:kern w:val="0"/>
          <w:sz w:val="24"/>
          <w:lang w:bidi="ar"/>
        </w:rPr>
        <w:t> </w:t>
      </w:r>
      <w:r>
        <w:rPr>
          <w:rFonts w:hint="eastAsia" w:cs="Calibri"/>
          <w:color w:val="000000"/>
          <w:kern w:val="0"/>
          <w:sz w:val="24"/>
          <w:lang w:val="en-US" w:eastAsia="zh-CN" w:bidi="ar"/>
        </w:rPr>
        <w:t xml:space="preserve"> </w:t>
      </w:r>
      <w:r>
        <w:rPr>
          <w:rFonts w:hint="eastAsia" w:eastAsia="-webkit-standard" w:cs="Calibri"/>
          <w:color w:val="000000"/>
          <w:kern w:val="0"/>
          <w:sz w:val="24"/>
          <w:lang w:bidi="ar"/>
        </w:rPr>
        <w:t>答</w:t>
      </w:r>
      <w:r>
        <w:rPr>
          <w:rFonts w:eastAsia="-webkit-standard" w:cs="Calibri"/>
          <w:color w:val="000000"/>
          <w:kern w:val="0"/>
          <w:sz w:val="24"/>
          <w:lang w:bidi="ar"/>
        </w:rPr>
        <w:t>:</w:t>
      </w:r>
      <w:r>
        <w:rPr>
          <w:rFonts w:hint="eastAsia" w:eastAsia="-webkit-standard" w:cs="Calibri"/>
          <w:color w:val="000000"/>
          <w:kern w:val="0"/>
          <w:sz w:val="24"/>
          <w:lang w:bidi="ar"/>
        </w:rPr>
        <w:t>我认为在这个时期，做出这样一个重大决定，提出了战略目标，指出了方向，具有非常重大的现实和历史意义，在未来的十四年里，中国的经济总量超过美国，成为全球第一大经济体，全民受教育程度不断提升，劳动年龄人口平均受教育年限提高到 11.3 年，多层次社会保障体系更加健全，基本养老保险参保率提高到 95%，卫生健康体系更加完善，人均预期寿命提高 1 岁。</w:t>
      </w:r>
    </w:p>
    <w:p>
      <w:pPr>
        <w:widowControl/>
        <w:spacing w:line="240" w:lineRule="auto"/>
        <w:ind w:firstLine="240" w:firstLineChars="100"/>
        <w:rPr>
          <w:rFonts w:hint="eastAsia" w:eastAsia="宋体" w:cs="Calibri"/>
          <w:color w:val="000000"/>
          <w:kern w:val="0"/>
          <w:sz w:val="24"/>
          <w:lang w:val="en-US" w:eastAsia="zh-CN" w:bidi="ar"/>
        </w:rPr>
      </w:pPr>
      <w:r>
        <w:rPr>
          <w:rFonts w:hint="eastAsia" w:eastAsia="-webkit-standard" w:cs="Calibri"/>
          <w:color w:val="000000"/>
          <w:kern w:val="0"/>
          <w:sz w:val="24"/>
          <w:lang w:bidi="ar"/>
        </w:rPr>
        <w:t>中国共产党绝不是只顾眼前的短期主义者，</w:t>
      </w:r>
      <w:r>
        <w:rPr>
          <w:rFonts w:hint="eastAsia" w:cs="Calibri"/>
          <w:color w:val="000000"/>
          <w:kern w:val="0"/>
          <w:sz w:val="24"/>
          <w:lang w:val="en-US" w:eastAsia="zh-CN" w:bidi="ar"/>
        </w:rPr>
        <w:t>未来十四年也会</w:t>
      </w:r>
      <w:bookmarkStart w:id="0" w:name="_GoBack"/>
      <w:bookmarkEnd w:id="0"/>
      <w:r>
        <w:rPr>
          <w:rFonts w:hint="eastAsia" w:eastAsia="-webkit-standard" w:cs="Calibri"/>
          <w:color w:val="000000"/>
          <w:kern w:val="0"/>
          <w:sz w:val="24"/>
          <w:lang w:bidi="ar"/>
        </w:rPr>
        <w:t>始终以一张蓝图绘到底的视野和气魄，一棒接着一棒干，一锤接着一锤敲，在如期实现一个个“小目标”中，一步步向着“大目标”扎实迈进</w:t>
      </w:r>
      <w:r>
        <w:rPr>
          <w:rFonts w:hint="eastAsia" w:cs="Calibri"/>
          <w:color w:val="000000"/>
          <w:kern w:val="0"/>
          <w:sz w:val="24"/>
          <w:lang w:eastAsia="zh-CN" w:bidi="ar"/>
        </w:rPr>
        <w:t>，</w:t>
      </w:r>
      <w:r>
        <w:rPr>
          <w:rFonts w:hint="eastAsia" w:eastAsia="-webkit-standard" w:cs="Calibri"/>
          <w:color w:val="000000"/>
          <w:kern w:val="0"/>
          <w:sz w:val="24"/>
          <w:lang w:bidi="ar"/>
        </w:rPr>
        <w:t>全党全国各族人民要紧密团结在以习近平同志为核心的党中央周围，同心同德，顽强奋斗，夺取全面建设社会主义现代化国家新胜利</w:t>
      </w:r>
      <w:r>
        <w:rPr>
          <w:rFonts w:hint="eastAsia" w:cs="Calibri"/>
          <w:color w:val="000000"/>
          <w:kern w:val="0"/>
          <w:sz w:val="24"/>
          <w:lang w:eastAsia="zh-CN" w:bidi="ar"/>
        </w:rPr>
        <w:t>！</w:t>
      </w:r>
    </w:p>
    <w:p>
      <w:pPr>
        <w:widowControl/>
        <w:rPr>
          <w:rFonts w:ascii="-webkit-standard" w:hAnsi="-webkit-standard" w:eastAsia="-webkit-standard" w:cs="-webkit-standard"/>
          <w:color w:val="000000"/>
          <w:sz w:val="27"/>
          <w:szCs w:val="27"/>
        </w:rPr>
      </w:pPr>
      <w:r>
        <w:rPr>
          <w:rFonts w:ascii="-webkit-standard" w:hAnsi="-webkit-standard" w:eastAsia="-webkit-standard" w:cs="-webkit-standard"/>
          <w:color w:val="000000"/>
          <w:kern w:val="0"/>
          <w:sz w:val="27"/>
          <w:szCs w:val="27"/>
          <w:lang w:bidi="ar"/>
        </w:rPr>
        <w:t> 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534"/>
    <w:rsid w:val="00165534"/>
    <w:rsid w:val="00DD2124"/>
    <w:rsid w:val="2ED4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297</Characters>
  <Lines>2</Lines>
  <Paragraphs>1</Paragraphs>
  <TotalTime>10</TotalTime>
  <ScaleCrop>false</ScaleCrop>
  <LinksUpToDate>false</LinksUpToDate>
  <CharactersWithSpaces>348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2020-10-12T16:25:00Z</dcterms:created>
  <dc:creator>吾静</dc:creator>
  <cp:lastModifiedBy>美少女彬彬</cp:lastModifiedBy>
  <dcterms:modified xsi:type="dcterms:W3CDTF">2021-04-24T03:26:56Z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