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60119DE" w14:textId="77777777" w:rsidR="00165534" w:rsidRDefault="00DD2124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</w:t>
      </w:r>
      <w:r>
        <w:rPr>
          <w:rFonts w:ascii="仿宋_GB2312" w:eastAsia="仿宋_GB2312" w:hAnsi="仿宋_GB2312" w:cs="仿宋_GB231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14:paraId="234A47CC" w14:textId="77777777" w:rsidR="00165534" w:rsidRDefault="00165534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73B1112F" w14:textId="7C0DCBC2" w:rsidR="00165534" w:rsidRDefault="00DD2124" w:rsidP="00D443A9">
      <w:pPr>
        <w:ind w:leftChars="100" w:left="21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学院： </w:t>
      </w:r>
      <w:r w:rsidR="00D443A9">
        <w:rPr>
          <w:rFonts w:ascii="仿宋_GB2312" w:eastAsia="仿宋_GB2312" w:hAnsi="仿宋_GB2312" w:cs="仿宋_GB2312" w:hint="eastAsia"/>
          <w:sz w:val="32"/>
          <w:szCs w:val="32"/>
        </w:rPr>
        <w:t>化工与材料学院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年级与专业：</w:t>
      </w:r>
      <w:r w:rsidR="00D443A9"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="00D443A9">
        <w:rPr>
          <w:rFonts w:ascii="仿宋_GB2312" w:eastAsia="仿宋_GB2312" w:hAnsi="仿宋_GB2312" w:cs="仿宋_GB2312"/>
          <w:sz w:val="32"/>
          <w:szCs w:val="32"/>
        </w:rPr>
        <w:t>9</w:t>
      </w:r>
      <w:r w:rsidR="00D443A9">
        <w:rPr>
          <w:rFonts w:ascii="仿宋_GB2312" w:eastAsia="仿宋_GB2312" w:hAnsi="仿宋_GB2312" w:cs="仿宋_GB2312" w:hint="eastAsia"/>
          <w:sz w:val="32"/>
          <w:szCs w:val="32"/>
        </w:rPr>
        <w:t>化学2班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姓名：</w:t>
      </w:r>
      <w:r w:rsidR="00D443A9">
        <w:rPr>
          <w:rFonts w:ascii="仿宋_GB2312" w:eastAsia="仿宋_GB2312" w:hAnsi="仿宋_GB2312" w:cs="仿宋_GB2312" w:hint="eastAsia"/>
          <w:sz w:val="32"/>
          <w:szCs w:val="32"/>
        </w:rPr>
        <w:t>骆煜颖</w:t>
      </w:r>
    </w:p>
    <w:p w14:paraId="50E5A1C3" w14:textId="77777777"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14:paraId="147B996C" w14:textId="77777777" w:rsidR="00165534" w:rsidRDefault="00DD212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</w:t>
      </w:r>
      <w:r>
        <w:rPr>
          <w:rFonts w:eastAsia="-webkit-standard" w:cs="Calibri"/>
          <w:color w:val="000000"/>
          <w:kern w:val="0"/>
          <w:sz w:val="24"/>
          <w:lang w:bidi="ar"/>
        </w:rPr>
        <w:t>、</w:t>
      </w:r>
      <w:r>
        <w:rPr>
          <w:rFonts w:eastAsia="-webkit-standard" w:cs="Calibri"/>
          <w:color w:val="000000"/>
          <w:kern w:val="0"/>
          <w:sz w:val="24"/>
          <w:lang w:bidi="ar"/>
        </w:rPr>
        <w:t>1921</w:t>
      </w:r>
      <w:r>
        <w:rPr>
          <w:rFonts w:eastAsia="-webkit-standard" w:cs="Calibri"/>
          <w:color w:val="000000"/>
          <w:kern w:val="0"/>
          <w:sz w:val="24"/>
          <w:lang w:bidi="ar"/>
        </w:rPr>
        <w:t>年建党的伟人有李汉俊、李达、张国焘、刘仁静、毛泽东、何叔衡、董必武等。试选一人，自选角度，说一说他们的生平故事，谈一谈你的感想。</w:t>
      </w:r>
    </w:p>
    <w:p w14:paraId="64B98712" w14:textId="77777777" w:rsidR="00165534" w:rsidRDefault="00DD212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 w14:paraId="757585AB" w14:textId="433EECFD" w:rsidR="00165534" w:rsidRDefault="00DD2124" w:rsidP="00D443A9">
      <w:pPr>
        <w:widowControl/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14:paraId="601685F7" w14:textId="70D4EA1A" w:rsidR="00D443A9" w:rsidRPr="00D443A9" w:rsidRDefault="00D443A9" w:rsidP="00D443A9">
      <w:pPr>
        <w:widowControl/>
        <w:ind w:firstLineChars="200" w:firstLine="480"/>
        <w:rPr>
          <w:rFonts w:eastAsia="-webkit-standard" w:cs="Calibri" w:hint="eastAsia"/>
          <w:color w:val="000000"/>
          <w:kern w:val="0"/>
          <w:sz w:val="24"/>
          <w:lang w:bidi="ar"/>
        </w:rPr>
      </w:pPr>
      <w:r w:rsidRPr="00D443A9">
        <w:rPr>
          <w:rFonts w:ascii="宋体" w:hAnsi="宋体" w:hint="eastAsia"/>
          <w:color w:val="000000"/>
          <w:kern w:val="0"/>
          <w:sz w:val="24"/>
          <w:lang w:bidi="ar"/>
        </w:rPr>
        <w:t>毛泽东</w:t>
      </w:r>
      <w:r w:rsidRPr="00D443A9">
        <w:rPr>
          <w:rFonts w:eastAsia="-webkit-standard" w:cs="Calibri"/>
          <w:color w:val="000000"/>
          <w:kern w:val="0"/>
          <w:sz w:val="24"/>
          <w:lang w:bidi="ar"/>
        </w:rPr>
        <w:t>(1893</w:t>
      </w:r>
      <w:r w:rsidRPr="00D443A9">
        <w:rPr>
          <w:rFonts w:ascii="宋体" w:hAnsi="宋体" w:hint="eastAsia"/>
          <w:color w:val="000000"/>
          <w:kern w:val="0"/>
          <w:sz w:val="24"/>
          <w:lang w:bidi="ar"/>
        </w:rPr>
        <w:t>～</w:t>
      </w:r>
      <w:r w:rsidRPr="00D443A9">
        <w:rPr>
          <w:rFonts w:eastAsia="-webkit-standard" w:cs="Calibri"/>
          <w:color w:val="000000"/>
          <w:kern w:val="0"/>
          <w:sz w:val="24"/>
          <w:lang w:bidi="ar"/>
        </w:rPr>
        <w:t>1976)</w:t>
      </w:r>
      <w:r w:rsidRPr="00D443A9">
        <w:rPr>
          <w:rFonts w:ascii="宋体" w:hAnsi="宋体" w:hint="eastAsia"/>
          <w:color w:val="000000"/>
          <w:kern w:val="0"/>
          <w:sz w:val="24"/>
          <w:lang w:bidi="ar"/>
        </w:rPr>
        <w:t>伟大的马克思主义者，无产阶级革命家、战略家和理论家，中国共产党、中国人民解放军和中华人民共和国的主要缔造者和领导人。其中，</w:t>
      </w:r>
      <w:r w:rsidRPr="00D443A9">
        <w:rPr>
          <w:rFonts w:eastAsia="-webkit-standard" w:cs="Calibri"/>
          <w:color w:val="000000"/>
          <w:kern w:val="0"/>
          <w:sz w:val="24"/>
          <w:lang w:bidi="ar"/>
        </w:rPr>
        <w:t>1935</w:t>
      </w:r>
      <w:r w:rsidRPr="00D443A9">
        <w:rPr>
          <w:rFonts w:ascii="宋体" w:hAnsi="宋体" w:hint="eastAsia"/>
          <w:color w:val="000000"/>
          <w:kern w:val="0"/>
          <w:sz w:val="24"/>
          <w:lang w:bidi="ar"/>
        </w:rPr>
        <w:t>年</w:t>
      </w:r>
      <w:r w:rsidRPr="00D443A9">
        <w:rPr>
          <w:rFonts w:eastAsia="-webkit-standard" w:cs="Calibri"/>
          <w:color w:val="000000"/>
          <w:kern w:val="0"/>
          <w:sz w:val="24"/>
          <w:lang w:bidi="ar"/>
        </w:rPr>
        <w:t>1</w:t>
      </w:r>
      <w:r w:rsidRPr="00D443A9">
        <w:rPr>
          <w:rFonts w:ascii="宋体" w:hAnsi="宋体" w:hint="eastAsia"/>
          <w:color w:val="000000"/>
          <w:kern w:val="0"/>
          <w:sz w:val="24"/>
          <w:lang w:bidi="ar"/>
        </w:rPr>
        <w:t>月中共中央政治局在贵州召开扩大会议</w:t>
      </w:r>
      <w:r w:rsidRPr="00D443A9">
        <w:rPr>
          <w:rFonts w:eastAsia="-webkit-standard" w:cs="Calibri"/>
          <w:color w:val="000000"/>
          <w:kern w:val="0"/>
          <w:sz w:val="24"/>
          <w:lang w:bidi="ar"/>
        </w:rPr>
        <w:t>(</w:t>
      </w:r>
      <w:r w:rsidRPr="00D443A9">
        <w:rPr>
          <w:rFonts w:ascii="宋体" w:hAnsi="宋体" w:hint="eastAsia"/>
          <w:color w:val="000000"/>
          <w:kern w:val="0"/>
          <w:sz w:val="24"/>
          <w:lang w:bidi="ar"/>
        </w:rPr>
        <w:t>即遵义会议</w:t>
      </w:r>
      <w:r w:rsidRPr="00D443A9">
        <w:rPr>
          <w:rFonts w:eastAsia="-webkit-standard" w:cs="Calibri"/>
          <w:color w:val="000000"/>
          <w:kern w:val="0"/>
          <w:sz w:val="24"/>
          <w:lang w:bidi="ar"/>
        </w:rPr>
        <w:t>)</w:t>
      </w:r>
      <w:r w:rsidRPr="00D443A9">
        <w:rPr>
          <w:rFonts w:ascii="宋体" w:hAnsi="宋体" w:hint="eastAsia"/>
          <w:color w:val="000000"/>
          <w:kern w:val="0"/>
          <w:sz w:val="24"/>
          <w:lang w:bidi="ar"/>
        </w:rPr>
        <w:t>，确立了以毛泽东为代表的新的中央领导。</w:t>
      </w:r>
      <w:r w:rsidRPr="00D443A9">
        <w:rPr>
          <w:rFonts w:eastAsia="-webkit-standard" w:cs="Calibri"/>
          <w:color w:val="000000"/>
          <w:kern w:val="0"/>
          <w:sz w:val="24"/>
          <w:lang w:bidi="ar"/>
        </w:rPr>
        <w:t>1945</w:t>
      </w:r>
      <w:r w:rsidRPr="00D443A9">
        <w:rPr>
          <w:rFonts w:ascii="宋体" w:hAnsi="宋体" w:hint="eastAsia"/>
          <w:color w:val="000000"/>
          <w:kern w:val="0"/>
          <w:sz w:val="24"/>
          <w:lang w:bidi="ar"/>
        </w:rPr>
        <w:t>年</w:t>
      </w:r>
      <w:r w:rsidRPr="00D443A9">
        <w:rPr>
          <w:rFonts w:eastAsia="-webkit-standard" w:cs="Calibri"/>
          <w:color w:val="000000"/>
          <w:kern w:val="0"/>
          <w:sz w:val="24"/>
          <w:lang w:bidi="ar"/>
        </w:rPr>
        <w:t>8</w:t>
      </w:r>
      <w:r w:rsidRPr="00D443A9">
        <w:rPr>
          <w:rFonts w:ascii="宋体" w:hAnsi="宋体" w:hint="eastAsia"/>
          <w:color w:val="000000"/>
          <w:kern w:val="0"/>
          <w:sz w:val="24"/>
          <w:lang w:bidi="ar"/>
        </w:rPr>
        <w:t>月赴重庆同蒋介石谈判，表明中国共产党争取国内和平的愿望，</w:t>
      </w:r>
      <w:r w:rsidRPr="00D443A9">
        <w:rPr>
          <w:rFonts w:eastAsia="-webkit-standard" w:cs="Calibri"/>
          <w:color w:val="000000"/>
          <w:kern w:val="0"/>
          <w:sz w:val="24"/>
          <w:lang w:bidi="ar"/>
        </w:rPr>
        <w:t>1949</w:t>
      </w:r>
      <w:r w:rsidRPr="00D443A9">
        <w:rPr>
          <w:rFonts w:ascii="宋体" w:hAnsi="宋体" w:hint="eastAsia"/>
          <w:color w:val="000000"/>
          <w:kern w:val="0"/>
          <w:sz w:val="24"/>
          <w:lang w:bidi="ar"/>
        </w:rPr>
        <w:t>年</w:t>
      </w:r>
      <w:r w:rsidRPr="00D443A9">
        <w:rPr>
          <w:rFonts w:eastAsia="-webkit-standard" w:cs="Calibri"/>
          <w:color w:val="000000"/>
          <w:kern w:val="0"/>
          <w:sz w:val="24"/>
          <w:lang w:bidi="ar"/>
        </w:rPr>
        <w:t>10</w:t>
      </w:r>
      <w:r w:rsidRPr="00D443A9">
        <w:rPr>
          <w:rFonts w:ascii="宋体" w:hAnsi="宋体" w:hint="eastAsia"/>
          <w:color w:val="000000"/>
          <w:kern w:val="0"/>
          <w:sz w:val="24"/>
          <w:lang w:bidi="ar"/>
        </w:rPr>
        <w:t>月</w:t>
      </w:r>
      <w:r w:rsidRPr="00D443A9">
        <w:rPr>
          <w:rFonts w:eastAsia="-webkit-standard" w:cs="Calibri"/>
          <w:color w:val="000000"/>
          <w:kern w:val="0"/>
          <w:sz w:val="24"/>
          <w:lang w:bidi="ar"/>
        </w:rPr>
        <w:t>1</w:t>
      </w:r>
      <w:r w:rsidRPr="00D443A9">
        <w:rPr>
          <w:rFonts w:ascii="宋体" w:hAnsi="宋体" w:hint="eastAsia"/>
          <w:color w:val="000000"/>
          <w:kern w:val="0"/>
          <w:sz w:val="24"/>
          <w:lang w:bidi="ar"/>
        </w:rPr>
        <w:t>日，中华人民共和国建立，他当选为中央人民政府主席。看着这些事件，感受到了毛主席一心为民，关心百姓疾苦，记得很清楚，在人民生活困难的时候，毛主席坚持不吃肉不喝茶，他说等百姓都吃上肉了，他才愿意吃。我想我们现在的幸福生活，离不开毛主席的领导，也是他带领我们走向了更好的生活，中华人民从此站起来了，毛主席的为人民服务的精神，值得我们学习，我们也要学会感恩，感恩美好时代，感恩像毛主席一样的为人民服务的前辈们。</w:t>
      </w:r>
    </w:p>
    <w:sectPr w:rsidR="00D443A9" w:rsidRPr="00D443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5534"/>
    <w:rsid w:val="00165534"/>
    <w:rsid w:val="00D443A9"/>
    <w:rsid w:val="00DD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723EA6"/>
  <w15:docId w15:val="{8136A103-AB16-4FC0-BC93-74BC2F232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HUAWEI</cp:lastModifiedBy>
  <cp:revision>4</cp:revision>
  <dcterms:created xsi:type="dcterms:W3CDTF">2020-10-12T16:25:00Z</dcterms:created>
  <dcterms:modified xsi:type="dcterms:W3CDTF">2021-04-23T14:42:00Z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