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：音乐与舞蹈学院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</w:t>
      </w:r>
      <w:r>
        <w:rPr>
          <w:rFonts w:ascii="仿宋_GB2312" w:cs="仿宋_GB2312" w:eastAsia="仿宋_GB2312" w:hAnsi="仿宋_GB2312" w:hint="eastAsia"/>
          <w:sz w:val="32"/>
          <w:szCs w:val="32"/>
        </w:rPr>
        <w:t>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19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舞蹈学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俞薇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15"/>
          <w:szCs w:val="15"/>
        </w:rPr>
        <w:t>1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今年是十四五开局之年，我们也即将迎来建党一百周，请</w:t>
      </w:r>
      <w:r>
        <w:rPr>
          <w:rFonts w:cs="Calibri" w:eastAsia="-webkit-standard"/>
          <w:color w:val="000000"/>
          <w:kern w:val="0"/>
          <w:sz w:val="24"/>
        </w:rPr>
        <w:t>基于十四五</w:t>
      </w:r>
      <w:r>
        <w:rPr>
          <w:rFonts w:cs="Calibri" w:eastAsia="-webkit-standard"/>
          <w:color w:val="000000"/>
          <w:kern w:val="0"/>
          <w:sz w:val="24"/>
        </w:rPr>
        <w:t>规划和</w:t>
      </w:r>
      <w:r>
        <w:rPr>
          <w:rFonts w:cs="Calibri" w:eastAsia="-webkit-standard"/>
          <w:color w:val="000000"/>
          <w:kern w:val="0"/>
          <w:sz w:val="24"/>
        </w:rPr>
        <w:t>2035</w:t>
      </w:r>
      <w:r>
        <w:rPr>
          <w:rFonts w:cs="Calibri" w:eastAsia="-webkit-standard"/>
          <w:color w:val="000000"/>
          <w:kern w:val="0"/>
          <w:sz w:val="24"/>
        </w:rPr>
        <w:t>年远景目标纲要，谈一谈你想对</w:t>
      </w:r>
      <w:r>
        <w:rPr>
          <w:rFonts w:cs="Calibri" w:eastAsia="-webkit-standard"/>
          <w:color w:val="000000"/>
          <w:kern w:val="0"/>
          <w:sz w:val="24"/>
        </w:rPr>
        <w:t>14</w:t>
      </w:r>
      <w:r>
        <w:rPr>
          <w:rFonts w:cs="Calibri" w:eastAsia="-webkit-standard"/>
          <w:color w:val="000000"/>
          <w:kern w:val="0"/>
          <w:sz w:val="24"/>
        </w:rPr>
        <w:t>年后的你或者中国共产党说些什么？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eastAsia="-webkit-standard" w:hAnsi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 w:hint="eastAsia"/>
          <w:color w:val="000000"/>
          <w:kern w:val="0"/>
          <w:sz w:val="15"/>
          <w:szCs w:val="15"/>
        </w:rPr>
        <w:t>3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 xml:space="preserve">3.1 </w:t>
      </w:r>
      <w:r>
        <w:rPr>
          <w:rFonts w:cs="Calibri" w:eastAsia="-webkit-standard"/>
          <w:color w:val="000000"/>
          <w:kern w:val="0"/>
          <w:sz w:val="24"/>
        </w:rPr>
        <w:t>请选择其中一个历史事件简要介绍，并谈谈你对其意义的认识；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ind w:firstLine="480"/>
        <w:rPr>
          <w:rFonts w:ascii="仿宋_GB2312" w:cs="仿宋_GB2312" w:eastAsia="仿宋_GB2312" w:hAnsi="仿宋_GB2312"/>
          <w:color w:val="212121"/>
          <w:sz w:val="32"/>
          <w:szCs w:val="32"/>
        </w:rPr>
      </w:pPr>
      <w:r>
        <w:rPr>
          <w:rFonts w:cs="Calibri" w:eastAsia="-webkit-standard"/>
          <w:color w:val="000000"/>
          <w:kern w:val="0"/>
          <w:sz w:val="24"/>
        </w:rPr>
        <w:t>3.2 2</w:t>
      </w:r>
      <w:r>
        <w:rPr>
          <w:rFonts w:cs="Calibri" w:eastAsia="-webkit-standard"/>
          <w:color w:val="000000"/>
          <w:kern w:val="0"/>
          <w:sz w:val="24"/>
        </w:rPr>
        <w:t>月</w:t>
      </w:r>
      <w:r>
        <w:rPr>
          <w:rFonts w:cs="Calibri" w:eastAsia="-webkit-standard"/>
          <w:color w:val="000000"/>
          <w:kern w:val="0"/>
          <w:sz w:val="24"/>
        </w:rPr>
        <w:t>20</w:t>
      </w:r>
      <w:r>
        <w:rPr>
          <w:rFonts w:cs="Calibri" w:eastAsia="-webkit-standard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cs="Calibri" w:eastAsia="-webkit-standard" w:hint="eastAsia"/>
          <w:color w:val="000000"/>
          <w:kern w:val="0"/>
          <w:sz w:val="24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2.刘胡兰用生命诠释了生的伟大死的光荣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。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如今，我再次读刘胡兰的事迹，几乎是泪如雨下，更是感激在心里，也在工作中，我们只有更好地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学习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，更好地服务，才能对得起革命，才能让刘胡兰的血没有白流，让刘胡兰的精神激励着我们，感染着我们。刘胡兰更是生命诠释了“生的伟大，死的光荣”，面对敌人的铡刀，她不但不怕，而且是勇敢地走向铡刀，面对敌人的诱惑和拷问，她没有屈服，而有的上勇敢，更是坚强，也是一种革命的精神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496</Words>
  <Pages>1</Pages>
  <Characters>511</Characters>
  <Application>WPS Office</Application>
  <DocSecurity>0</DocSecurity>
  <Paragraphs>23</Paragraphs>
  <ScaleCrop>false</ScaleCrop>
  <LinksUpToDate>false</LinksUpToDate>
  <CharactersWithSpaces>529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V2046A</lastModifiedBy>
  <dcterms:modified xsi:type="dcterms:W3CDTF">2021-04-23T15:04:55Z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  <property fmtid="{D5CDD505-2E9C-101B-9397-08002B2CF9AE}" pid="3" name="ICV">
    <vt:lpwstr>30e54990ec9541a9a0f22bd41ad04734</vt:lpwstr>
  </property>
</Properties>
</file>