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第6</w:t>
      </w:r>
      <w:r>
        <w:rPr>
          <w:rFonts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期党的发展对象培训班第一次小组讨论</w:t>
      </w:r>
    </w:p>
    <w:p>
      <w:pPr>
        <w:ind w:firstLine="3520" w:firstLineChars="1100"/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学院：数学与计算机科学学院  年级与专业：1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计算机        姓名：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李洪英</w:t>
      </w:r>
    </w:p>
    <w:p>
      <w:pPr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1、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今年是十四五开局之年，我们也即将迎来建党一百周，请基于十四五规划和2035年远景目标纲要，谈一谈你想对14年后的你或者中国共产党说些什么？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  <w:r>
        <w:rPr>
          <w:rFonts w:hint="eastAsia"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答</w:t>
      </w: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:</w:t>
      </w:r>
      <w:bookmarkStart w:id="0" w:name="_GoBack"/>
      <w:bookmarkEnd w:id="0"/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hint="eastAsia" w:eastAsia="-webkit-standard" w:cs="Calibri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 xml:space="preserve"> 在中国共产党的历史上，刘仁静曾是党的</w:t>
      </w:r>
      <w:r>
        <w:rPr>
          <w:rFonts w:ascii="Arial" w:hAnsi="Arial" w:cs="Arial"/>
          <w:color w:val="333333"/>
          <w:szCs w:val="21"/>
          <w:shd w:val="clear" w:color="auto" w:fill="FFFFFF"/>
        </w:rPr>
        <w:t>“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一大</w:t>
      </w:r>
      <w:r>
        <w:rPr>
          <w:rFonts w:ascii="Arial" w:hAnsi="Arial" w:cs="Arial"/>
          <w:color w:val="333333"/>
          <w:szCs w:val="21"/>
          <w:shd w:val="clear" w:color="auto" w:fill="FFFFFF"/>
        </w:rPr>
        <w:t>”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代表，在</w:t>
      </w:r>
      <w:r>
        <w:rPr>
          <w:rFonts w:ascii="Arial" w:hAnsi="Arial" w:cs="Arial"/>
          <w:color w:val="333333"/>
          <w:szCs w:val="21"/>
          <w:shd w:val="clear" w:color="auto" w:fill="FFFFFF"/>
        </w:rPr>
        <w:t>“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一大</w:t>
      </w:r>
      <w:r>
        <w:rPr>
          <w:rFonts w:ascii="Arial" w:hAnsi="Arial" w:cs="Arial"/>
          <w:color w:val="333333"/>
          <w:szCs w:val="21"/>
          <w:shd w:val="clear" w:color="auto" w:fill="FFFFFF"/>
        </w:rPr>
        <w:t>”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的</w:t>
      </w:r>
      <w:r>
        <w:rPr>
          <w:rFonts w:ascii="Arial" w:hAnsi="Arial" w:cs="Arial"/>
          <w:color w:val="333333"/>
          <w:szCs w:val="21"/>
          <w:shd w:val="clear" w:color="auto" w:fill="FFFFFF"/>
        </w:rPr>
        <w:t>13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位代表中，刘仁静是最年轻的一个，当时年仅</w:t>
      </w:r>
      <w:r>
        <w:rPr>
          <w:rFonts w:ascii="Arial" w:hAnsi="Arial" w:cs="Arial"/>
          <w:color w:val="333333"/>
          <w:szCs w:val="21"/>
          <w:shd w:val="clear" w:color="auto" w:fill="FFFFFF"/>
        </w:rPr>
        <w:t>19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岁。这位来自湖北</w:t>
      </w:r>
      <w:r>
        <w:fldChar w:fldCharType="begin"/>
      </w:r>
      <w:r>
        <w:instrText xml:space="preserve"> HYPERLINK "https://baike.baidu.com/item/%E5%BA%94%E5%9F%8E" \t "_blank" </w:instrText>
      </w:r>
      <w:r>
        <w:fldChar w:fldCharType="separate"/>
      </w:r>
      <w:r>
        <w:rPr>
          <w:rStyle w:val="7"/>
          <w:rFonts w:hint="eastAsia"/>
          <w:color w:val="333333"/>
        </w:rPr>
        <w:t>应城</w:t>
      </w:r>
      <w:r>
        <w:rPr>
          <w:rStyle w:val="7"/>
          <w:rFonts w:hint="eastAsia"/>
          <w:color w:val="333333"/>
        </w:rPr>
        <w:fldChar w:fldCharType="end"/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的热血男儿，怀着满腔的激情和美好向往，投身滚滚的革命洪流。然而，在这滚滚的洪流中，他人生的航船一度偏离了航向。在他一波三折的人生道路上，充满风风雨雨、艰辛和曲折。刘仁静对于我们的启示：要有个人独立的，有思考的并且经前人指点后正确的看法。在托论盛行的时候，刘仁静经过个人的一番思索，选择了崇尚托论，从此走上了错误的方向。也许他也是经过了深思熟虑的，但是由于当时的他还过于年轻，对很多问题没有一定的人生阅历作为判断是非的基础</w:t>
      </w:r>
      <w:r>
        <w:rPr>
          <w:rFonts w:ascii="Arial" w:hAnsi="Arial" w:cs="Arial"/>
          <w:color w:val="333333"/>
          <w:szCs w:val="21"/>
          <w:shd w:val="clear" w:color="auto" w:fill="FFFFFF"/>
        </w:rPr>
        <w:t>,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因而对待问题不具有足够成熟而深入的判断，加之没有前人的指点，因而走错了路。我们大学生面对纷繁复杂的社会现象，一是要保持清醒的头脑，不要人云亦云，要有自己独立的思想与见解</w:t>
      </w:r>
      <w:r>
        <w:rPr>
          <w:rFonts w:ascii="Arial" w:hAnsi="Arial" w:cs="Arial"/>
          <w:color w:val="333333"/>
          <w:szCs w:val="21"/>
          <w:shd w:val="clear" w:color="auto" w:fill="FFFFFF"/>
        </w:rPr>
        <w:t>;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当遇到一些自己难以认识的问题时，要寻求明智的前辈们予以指导，把握好人生前进的方向。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hint="eastAsia" w:eastAsia="-webkit-standard" w:cs="Calibri"/>
          <w:color w:val="000000"/>
          <w:kern w:val="0"/>
          <w:sz w:val="15"/>
          <w:szCs w:val="15"/>
          <w:lang w:bidi="ar"/>
        </w:rPr>
        <w:t>3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今年是建党一百周年，回顾历史，我党历史上有许多重大事件，如南昌起义、八七会议、十一届三中全会等。</w:t>
      </w:r>
    </w:p>
    <w:p>
      <w:pPr>
        <w:widowControl/>
        <w:ind w:firstLine="480"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3.1 请选择其中一个历史事件简要介绍，并谈谈你对其意义的认识；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hint="eastAsia" w:eastAsia="-webkit-standard" w:cs="Calibri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>
      <w:pPr>
        <w:widowControl/>
        <w:ind w:firstLine="480"/>
        <w:rPr>
          <w:rFonts w:ascii="仿宋_GB2312" w:hAnsi="仿宋_GB2312" w:eastAsia="仿宋_GB2312" w:cs="仿宋_GB2312"/>
          <w:color w:val="212121"/>
          <w:sz w:val="32"/>
          <w:szCs w:val="32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3.2 2月20日，党史学习教育动员大会在北京召开。谈谈你对党史工作的认识</w:t>
      </w:r>
      <w:r>
        <w:rPr>
          <w:rFonts w:hint="eastAsia" w:eastAsia="-webkit-standard" w:cs="Calibri"/>
          <w:color w:val="000000"/>
          <w:kern w:val="0"/>
          <w:sz w:val="24"/>
          <w:lang w:bidi="ar"/>
        </w:rPr>
        <w:t>。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答：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534"/>
    <w:rsid w:val="00165534"/>
    <w:rsid w:val="00691E00"/>
    <w:rsid w:val="00C8501C"/>
    <w:rsid w:val="00DD2124"/>
    <w:rsid w:val="00E7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uiPriority w:val="99"/>
    <w:rPr>
      <w:color w:val="0000FF"/>
      <w:u w:val="single"/>
    </w:rPr>
  </w:style>
  <w:style w:type="character" w:customStyle="1" w:styleId="8">
    <w:name w:val="页眉 字符"/>
    <w:basedOn w:val="6"/>
    <w:link w:val="4"/>
    <w:uiPriority w:val="0"/>
    <w:rPr>
      <w:rFonts w:ascii="Calibri" w:hAnsi="Calibri" w:cs="宋体"/>
      <w:kern w:val="2"/>
      <w:sz w:val="18"/>
      <w:szCs w:val="18"/>
    </w:rPr>
  </w:style>
  <w:style w:type="character" w:customStyle="1" w:styleId="9">
    <w:name w:val="页脚 字符"/>
    <w:basedOn w:val="6"/>
    <w:link w:val="3"/>
    <w:uiPriority w:val="0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702</Words>
  <Characters>134</Characters>
  <Lines>1</Lines>
  <Paragraphs>1</Paragraphs>
  <TotalTime>1</TotalTime>
  <ScaleCrop>false</ScaleCrop>
  <LinksUpToDate>false</LinksUpToDate>
  <CharactersWithSpaces>835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2021-04-23T10:56:00Z</dcterms:created>
  <dc:creator>吾静</dc:creator>
  <cp:lastModifiedBy>ihongyeong</cp:lastModifiedBy>
  <dcterms:modified xsi:type="dcterms:W3CDTF">2021-04-23T15:06:05Z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04644749C7184AB4A800E7A9BEC176B3</vt:lpwstr>
  </property>
</Properties>
</file>