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lang w:val="en-US" w:eastAsia="zh-Hans"/>
        </w:rPr>
        <w:t>小组讨论总结</w:t>
      </w:r>
    </w:p>
    <w:p>
      <w:pPr>
        <w:ind w:firstLine="210" w:firstLineChars="100"/>
      </w:pPr>
      <w:bookmarkStart w:id="0" w:name="_GoBack"/>
      <w:bookmarkEnd w:id="0"/>
      <w:r>
        <w:rPr>
          <w:rFonts w:hint="eastAsia"/>
          <w:lang w:val="en-US" w:eastAsia="zh-Hans"/>
        </w:rPr>
        <w:t>我们</w:t>
      </w:r>
      <w:r>
        <w:t>不应该做个局外人，我要结合自己的思想工作实际，反省自己的思想，检查自己的行为，及时发现不足、堵塞漏洞，坚决防范、抵制思想灰尘和“政治微生物”。在局里良好的政治文化、清净的政治生态中，树立“吾日三省吾身”和“静坐常思己过”的自律意识，见微知著，防微杜渐，增强是非观念，抵制各种诱惑，做到守得住清贫，经得起考验，让初心、使命、家风融汇贯通，用制度鞭子驱策自己的工作，时刻不忘使命任务，做一名勤奋的工作人员；用纪律尺子丈量自己的行为，时刻牢记党员身份，做一名合格的共产党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5C7C917"/>
    <w:rsid w:val="7AFEED8D"/>
    <w:rsid w:val="A76DFC01"/>
    <w:rsid w:val="DFEE0F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235</Words>
  <Characters>235</Characters>
  <Paragraphs>1</Paragraphs>
  <ScaleCrop>false</ScaleCrop>
  <LinksUpToDate>false</LinksUpToDate>
  <CharactersWithSpaces>235</CharactersWithSpaces>
  <Application>WPS Office_3.4.2.5348_F1E327BC-269C-435d-A152-05C5408002CA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2021-04-23T16:51:00Z</dcterms:created>
  <dc:creator>MIX 3</dc:creator>
  <cp:lastModifiedBy>flatter</cp:lastModifiedBy>
  <dcterms:modified xsi:type="dcterms:W3CDTF">2021-04-23T22:24:56Z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