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0101" w:rsidRPr="00AF2E3B" w:rsidRDefault="00965530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 w:rsidRPr="00AF2E3B">
        <w:rPr>
          <w:rFonts w:ascii="仿宋_GB2312" w:eastAsia="仿宋_GB2312" w:hAnsi="仿宋_GB2312" w:cs="仿宋_GB2312" w:hint="eastAsia"/>
          <w:b/>
          <w:sz w:val="32"/>
          <w:szCs w:val="32"/>
        </w:rPr>
        <w:t>第6</w:t>
      </w:r>
      <w:r w:rsidRPr="00AF2E3B">
        <w:rPr>
          <w:rFonts w:ascii="仿宋_GB2312" w:eastAsia="仿宋_GB2312" w:hAnsi="仿宋_GB2312" w:cs="仿宋_GB2312"/>
          <w:b/>
          <w:sz w:val="32"/>
          <w:szCs w:val="32"/>
        </w:rPr>
        <w:t>6</w:t>
      </w:r>
      <w:r w:rsidRPr="00AF2E3B">
        <w:rPr>
          <w:rFonts w:ascii="仿宋_GB2312" w:eastAsia="仿宋_GB2312" w:hAnsi="仿宋_GB2312" w:cs="仿宋_GB2312" w:hint="eastAsia"/>
          <w:b/>
          <w:sz w:val="32"/>
          <w:szCs w:val="32"/>
        </w:rPr>
        <w:t>期党的发展对象培训班第一次小组讨论</w:t>
      </w:r>
    </w:p>
    <w:p w:rsidR="00050101" w:rsidRDefault="00050101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050101" w:rsidRPr="00AF2E3B" w:rsidRDefault="00965530" w:rsidP="00AF2E3B">
      <w:pPr>
        <w:jc w:val="center"/>
        <w:rPr>
          <w:rFonts w:asciiTheme="majorEastAsia" w:eastAsiaTheme="majorEastAsia" w:hAnsiTheme="majorEastAsia" w:cs="仿宋_GB2312"/>
          <w:b/>
          <w:sz w:val="24"/>
        </w:rPr>
      </w:pPr>
      <w:r w:rsidRPr="00AF2E3B">
        <w:rPr>
          <w:rFonts w:asciiTheme="majorEastAsia" w:eastAsiaTheme="majorEastAsia" w:hAnsiTheme="majorEastAsia" w:cs="仿宋_GB2312" w:hint="eastAsia"/>
          <w:b/>
          <w:sz w:val="24"/>
        </w:rPr>
        <w:t xml:space="preserve">学院：资源与环境科学学院   </w:t>
      </w:r>
      <w:r w:rsidR="00AF2E3B" w:rsidRPr="00AF2E3B">
        <w:rPr>
          <w:rFonts w:asciiTheme="majorEastAsia" w:eastAsiaTheme="majorEastAsia" w:hAnsiTheme="majorEastAsia" w:cs="仿宋_GB2312" w:hint="eastAsia"/>
          <w:b/>
          <w:sz w:val="24"/>
        </w:rPr>
        <w:t>年级与专业：</w:t>
      </w:r>
      <w:r w:rsidRPr="00AF2E3B">
        <w:rPr>
          <w:rFonts w:asciiTheme="majorEastAsia" w:eastAsiaTheme="majorEastAsia" w:hAnsiTheme="majorEastAsia" w:cs="仿宋_GB2312"/>
          <w:b/>
          <w:sz w:val="24"/>
        </w:rPr>
        <w:t>18</w:t>
      </w:r>
      <w:r w:rsidRPr="00AF2E3B">
        <w:rPr>
          <w:rFonts w:asciiTheme="majorEastAsia" w:eastAsiaTheme="majorEastAsia" w:hAnsiTheme="majorEastAsia" w:cs="仿宋_GB2312" w:hint="eastAsia"/>
          <w:b/>
          <w:sz w:val="24"/>
        </w:rPr>
        <w:t>环境科学</w:t>
      </w:r>
      <w:r w:rsidR="00AF2E3B" w:rsidRPr="00AF2E3B">
        <w:rPr>
          <w:rFonts w:asciiTheme="majorEastAsia" w:eastAsiaTheme="majorEastAsia" w:hAnsiTheme="majorEastAsia" w:cs="仿宋_GB2312" w:hint="eastAsia"/>
          <w:b/>
          <w:sz w:val="24"/>
        </w:rPr>
        <w:t xml:space="preserve">    </w:t>
      </w:r>
      <w:r w:rsidRPr="00AF2E3B">
        <w:rPr>
          <w:rFonts w:asciiTheme="majorEastAsia" w:eastAsiaTheme="majorEastAsia" w:hAnsiTheme="majorEastAsia" w:cs="仿宋_GB2312" w:hint="eastAsia"/>
          <w:b/>
          <w:sz w:val="24"/>
        </w:rPr>
        <w:t>姓名：黄海燕</w:t>
      </w:r>
    </w:p>
    <w:p w:rsidR="00050101" w:rsidRPr="00AF2E3B" w:rsidRDefault="00965530">
      <w:pPr>
        <w:widowControl/>
        <w:rPr>
          <w:rFonts w:asciiTheme="majorEastAsia" w:eastAsiaTheme="majorEastAsia" w:hAnsiTheme="majorEastAsia" w:cs="-webkit-standard"/>
          <w:b/>
          <w:color w:val="000000"/>
          <w:sz w:val="27"/>
          <w:szCs w:val="27"/>
        </w:rPr>
      </w:pPr>
      <w:r w:rsidRPr="00AF2E3B">
        <w:rPr>
          <w:rFonts w:asciiTheme="majorEastAsia" w:eastAsiaTheme="majorEastAsia" w:hAnsiTheme="majorEastAsia" w:cs="-webkit-standard"/>
          <w:b/>
          <w:color w:val="000000"/>
          <w:kern w:val="0"/>
          <w:sz w:val="27"/>
          <w:szCs w:val="27"/>
        </w:rPr>
        <w:t> </w:t>
      </w:r>
    </w:p>
    <w:p w:rsidR="00050101" w:rsidRPr="00AF2E3B" w:rsidRDefault="00965530" w:rsidP="00AF2E3B">
      <w:pPr>
        <w:widowControl/>
        <w:spacing w:line="360" w:lineRule="auto"/>
        <w:rPr>
          <w:rFonts w:asciiTheme="minorEastAsia" w:eastAsiaTheme="minorEastAsia" w:hAnsiTheme="minorEastAsia" w:cs="Calibri"/>
          <w:color w:val="000000"/>
          <w:kern w:val="0"/>
          <w:sz w:val="24"/>
        </w:rPr>
      </w:pPr>
      <w:r w:rsidRPr="00AF2E3B">
        <w:rPr>
          <w:rFonts w:asciiTheme="minorEastAsia" w:eastAsiaTheme="minorEastAsia" w:hAnsiTheme="minorEastAsia" w:cs="Calibri"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 w:rsidR="00AF2E3B" w:rsidRDefault="00AF2E3B" w:rsidP="00AF2E3B">
      <w:pPr>
        <w:widowControl/>
        <w:spacing w:line="360" w:lineRule="auto"/>
        <w:rPr>
          <w:rFonts w:asciiTheme="minorEastAsia" w:eastAsiaTheme="minorEastAsia" w:hAnsiTheme="minorEastAsia" w:cs="Calibri"/>
          <w:color w:val="000000"/>
          <w:kern w:val="0"/>
          <w:sz w:val="24"/>
        </w:rPr>
      </w:pPr>
      <w:r w:rsidRPr="00AF2E3B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答：</w:t>
      </w:r>
    </w:p>
    <w:p w:rsidR="00050101" w:rsidRPr="00ED617F" w:rsidRDefault="00AF2E3B" w:rsidP="00ED617F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Calibri"/>
          <w:color w:val="000000"/>
          <w:kern w:val="0"/>
          <w:sz w:val="24"/>
        </w:rPr>
      </w:pPr>
      <w:r w:rsidRPr="00AF2E3B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了解到毛泽东同志生平的事迹和故事，我深切的感受到毛泽东同志的智慧与伟大。</w:t>
      </w:r>
      <w:r w:rsidR="00965530" w:rsidRPr="00AF2E3B">
        <w:rPr>
          <w:rFonts w:asciiTheme="minorEastAsia" w:eastAsiaTheme="minorEastAsia" w:hAnsiTheme="minorEastAsia" w:cs="Calibri"/>
          <w:color w:val="000000"/>
          <w:kern w:val="0"/>
          <w:sz w:val="24"/>
        </w:rPr>
        <w:t>在风雷激荡、翻天覆地的20世纪，毛泽东和中国共产党人的浴血奋斗，如此深刻地改变了中国和中国人民的历史命运；毛泽东思想的创立和发展，如此深远地影响</w:t>
      </w:r>
      <w:r w:rsidR="00ED617F">
        <w:rPr>
          <w:rFonts w:asciiTheme="minorEastAsia" w:eastAsiaTheme="minorEastAsia" w:hAnsiTheme="minorEastAsia" w:cs="Calibri"/>
          <w:color w:val="000000"/>
          <w:kern w:val="0"/>
          <w:sz w:val="24"/>
        </w:rPr>
        <w:t>着我们党的精神世界；毛泽东的伟大品格情操，如此广泛地哺育着一代</w:t>
      </w:r>
      <w:proofErr w:type="gramStart"/>
      <w:r w:rsidR="00ED617F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代</w:t>
      </w:r>
      <w:proofErr w:type="gramEnd"/>
      <w:r w:rsidR="00965530" w:rsidRPr="00AF2E3B">
        <w:rPr>
          <w:rFonts w:asciiTheme="minorEastAsia" w:eastAsiaTheme="minorEastAsia" w:hAnsiTheme="minorEastAsia" w:cs="Calibri"/>
          <w:color w:val="000000"/>
          <w:kern w:val="0"/>
          <w:sz w:val="24"/>
        </w:rPr>
        <w:t>中国人，以至在他逝去</w:t>
      </w:r>
      <w:r w:rsidR="00ED617F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几十年</w:t>
      </w:r>
      <w:bookmarkStart w:id="0" w:name="_GoBack"/>
      <w:bookmarkEnd w:id="0"/>
      <w:r w:rsidR="00965530" w:rsidRPr="00AF2E3B">
        <w:rPr>
          <w:rFonts w:asciiTheme="minorEastAsia" w:eastAsiaTheme="minorEastAsia" w:hAnsiTheme="minorEastAsia" w:cs="Calibri"/>
          <w:color w:val="000000"/>
          <w:kern w:val="0"/>
          <w:sz w:val="24"/>
        </w:rPr>
        <w:t>，他的形象依然在人们心中高高矗立。他是</w:t>
      </w:r>
      <w:r w:rsidRPr="00AF2E3B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我们</w:t>
      </w:r>
      <w:r w:rsidR="00965530" w:rsidRPr="00AF2E3B">
        <w:rPr>
          <w:rFonts w:asciiTheme="minorEastAsia" w:eastAsiaTheme="minorEastAsia" w:hAnsiTheme="minorEastAsia" w:cs="Calibri"/>
          <w:color w:val="000000"/>
          <w:kern w:val="0"/>
          <w:sz w:val="24"/>
        </w:rPr>
        <w:t>永远的毛主席。</w:t>
      </w:r>
      <w:r w:rsidRPr="00AF2E3B">
        <w:rPr>
          <w:rFonts w:asciiTheme="minorEastAsia" w:eastAsiaTheme="minorEastAsia" w:hAnsiTheme="minorEastAsia" w:cs="Calibri" w:hint="eastAsia"/>
          <w:color w:val="000000"/>
          <w:kern w:val="0"/>
          <w:sz w:val="24"/>
        </w:rPr>
        <w:t>他是思想的巨人，是一名真正的共产党人。</w:t>
      </w:r>
    </w:p>
    <w:sectPr w:rsidR="00050101" w:rsidRPr="00ED6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CE3" w:rsidRDefault="009C3CE3" w:rsidP="00AF2E3B">
      <w:r>
        <w:separator/>
      </w:r>
    </w:p>
  </w:endnote>
  <w:endnote w:type="continuationSeparator" w:id="0">
    <w:p w:rsidR="009C3CE3" w:rsidRDefault="009C3CE3" w:rsidP="00AF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CE3" w:rsidRDefault="009C3CE3" w:rsidP="00AF2E3B">
      <w:r>
        <w:separator/>
      </w:r>
    </w:p>
  </w:footnote>
  <w:footnote w:type="continuationSeparator" w:id="0">
    <w:p w:rsidR="009C3CE3" w:rsidRDefault="009C3CE3" w:rsidP="00AF2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01"/>
    <w:rsid w:val="00050101"/>
    <w:rsid w:val="00965530"/>
    <w:rsid w:val="009C3CE3"/>
    <w:rsid w:val="00AF2E3B"/>
    <w:rsid w:val="00ED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E3B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E3B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E3B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E3B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acer</cp:lastModifiedBy>
  <cp:revision>5</cp:revision>
  <dcterms:created xsi:type="dcterms:W3CDTF">2020-10-12T16:25:00Z</dcterms:created>
  <dcterms:modified xsi:type="dcterms:W3CDTF">2021-04-23T11:28:00Z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