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40D" w:rsidRPr="006B1959" w:rsidRDefault="00FF640D" w:rsidP="00FF640D">
      <w:pPr>
        <w:rPr>
          <w:rFonts w:ascii="微软雅黑" w:eastAsia="微软雅黑" w:hAnsi="微软雅黑"/>
          <w:sz w:val="18"/>
          <w:szCs w:val="18"/>
        </w:rPr>
      </w:pPr>
      <w:bookmarkStart w:id="0" w:name="_GoBack"/>
      <w:bookmarkEnd w:id="0"/>
      <w:r w:rsidRPr="006B1959">
        <w:rPr>
          <w:rFonts w:ascii="微软雅黑" w:eastAsia="微软雅黑" w:hAnsi="微软雅黑" w:hint="eastAsia"/>
          <w:sz w:val="18"/>
          <w:szCs w:val="18"/>
        </w:rPr>
        <w:t>问题3：</w:t>
      </w:r>
      <w:r w:rsidRPr="006B1959">
        <w:rPr>
          <w:rFonts w:ascii="微软雅黑" w:eastAsia="微软雅黑" w:hAnsi="微软雅黑"/>
          <w:sz w:val="18"/>
          <w:szCs w:val="18"/>
        </w:rPr>
        <w:t>今年是建党一百周年,回顾历史,我党历史上有许多重大事件,如南昌起义、八七会议、十一届三中全会等。</w:t>
      </w:r>
    </w:p>
    <w:p w:rsidR="00FF640D" w:rsidRPr="006B1959" w:rsidRDefault="00FF640D" w:rsidP="00FF640D">
      <w:pPr>
        <w:rPr>
          <w:rFonts w:ascii="微软雅黑" w:eastAsia="微软雅黑" w:hAnsi="微软雅黑"/>
          <w:sz w:val="18"/>
          <w:szCs w:val="18"/>
        </w:rPr>
      </w:pPr>
      <w:r w:rsidRPr="006B1959">
        <w:rPr>
          <w:rFonts w:ascii="微软雅黑" w:eastAsia="微软雅黑" w:hAnsi="微软雅黑"/>
          <w:sz w:val="18"/>
          <w:szCs w:val="18"/>
        </w:rPr>
        <w:t>3.1请选择其中一个历史事件简要介绍,并谈谈你对其意义的认识;</w:t>
      </w:r>
    </w:p>
    <w:p w:rsidR="00FF640D" w:rsidRPr="006B1959" w:rsidRDefault="00FF640D" w:rsidP="00FF640D">
      <w:pPr>
        <w:rPr>
          <w:rFonts w:ascii="微软雅黑" w:eastAsia="微软雅黑" w:hAnsi="微软雅黑" w:hint="eastAsia"/>
          <w:sz w:val="18"/>
          <w:szCs w:val="18"/>
        </w:rPr>
      </w:pPr>
      <w:r w:rsidRPr="006B1959">
        <w:rPr>
          <w:rFonts w:ascii="微软雅黑" w:eastAsia="微软雅黑" w:hAnsi="微软雅黑"/>
          <w:sz w:val="18"/>
          <w:szCs w:val="18"/>
        </w:rPr>
        <w:t>3.2 2月20日,党史学习教育动员大会在北京召开。谈谈你对党史工作的认识。</w:t>
      </w:r>
    </w:p>
    <w:p w:rsidR="00FF640D" w:rsidRPr="006B1959" w:rsidRDefault="00FF640D" w:rsidP="00FF640D">
      <w:pPr>
        <w:rPr>
          <w:rFonts w:ascii="微软雅黑" w:eastAsia="微软雅黑" w:hAnsi="微软雅黑"/>
          <w:sz w:val="18"/>
          <w:szCs w:val="18"/>
        </w:rPr>
      </w:pPr>
    </w:p>
    <w:p w:rsidR="00FF640D" w:rsidRPr="006B1959" w:rsidRDefault="00FF640D" w:rsidP="00FF640D">
      <w:pPr>
        <w:rPr>
          <w:rFonts w:ascii="微软雅黑" w:eastAsia="微软雅黑" w:hAnsi="微软雅黑"/>
          <w:sz w:val="18"/>
          <w:szCs w:val="18"/>
        </w:rPr>
      </w:pPr>
      <w:r w:rsidRPr="006B1959">
        <w:rPr>
          <w:rFonts w:ascii="微软雅黑" w:eastAsia="微软雅黑" w:hAnsi="微软雅黑" w:hint="eastAsia"/>
          <w:sz w:val="18"/>
          <w:szCs w:val="18"/>
        </w:rPr>
        <w:t>答：</w:t>
      </w:r>
      <w:r w:rsidRPr="006B1959">
        <w:rPr>
          <w:rFonts w:ascii="微软雅黑" w:eastAsia="微软雅黑" w:hAnsi="微软雅黑"/>
          <w:sz w:val="18"/>
          <w:szCs w:val="18"/>
        </w:rPr>
        <w:t xml:space="preserve"> </w:t>
      </w:r>
      <w:r w:rsidRPr="006B1959">
        <w:rPr>
          <w:rFonts w:ascii="微软雅黑" w:eastAsia="微软雅黑" w:hAnsi="微软雅黑" w:hint="eastAsia"/>
          <w:sz w:val="18"/>
          <w:szCs w:val="18"/>
        </w:rPr>
        <w:t>3.1</w:t>
      </w:r>
    </w:p>
    <w:p w:rsidR="00157E10" w:rsidRPr="006B1959" w:rsidRDefault="00FF640D" w:rsidP="00FF640D">
      <w:pPr>
        <w:rPr>
          <w:rFonts w:ascii="微软雅黑" w:eastAsia="微软雅黑" w:hAnsi="微软雅黑"/>
          <w:sz w:val="18"/>
          <w:szCs w:val="18"/>
        </w:rPr>
      </w:pPr>
      <w:r w:rsidRPr="006B1959">
        <w:rPr>
          <w:rFonts w:ascii="微软雅黑" w:eastAsia="微软雅黑" w:hAnsi="微软雅黑" w:hint="eastAsia"/>
          <w:sz w:val="18"/>
          <w:szCs w:val="18"/>
        </w:rPr>
        <w:t xml:space="preserve">　　八一南昌起义，常简称南昌起义或者八一起义，国民党称南昌暴动、南昌兵变，它指的是</w:t>
      </w:r>
      <w:r w:rsidRPr="006B1959">
        <w:rPr>
          <w:rFonts w:ascii="微软雅黑" w:eastAsia="微软雅黑" w:hAnsi="微软雅黑"/>
          <w:sz w:val="18"/>
          <w:szCs w:val="18"/>
        </w:rPr>
        <w:t>1927年8月1日，中国江西南昌，由中国共产党势力的军队针对中国国民党的分共政策而发起的武装反抗事件。由周恩来、谭平山、叶挺、朱德、刘伯承等中共人士和贺龙领导——贺龙在事件后加入中国共产党，领导人当中还有第20军的苏联军事顾问库马宁。南昌起义是土地革命战争时期，中共联合国民党左派，打响了武装反抗国民党反动派的第一枪，揭开了中国共产党独立领导武装斗争和创建革命军队的序幕。1933年7月11日，中华苏维埃共和国临时中央政府根据中央</w:t>
      </w:r>
      <w:r w:rsidRPr="006B1959">
        <w:rPr>
          <w:rFonts w:ascii="微软雅黑" w:eastAsia="微软雅黑" w:hAnsi="微软雅黑" w:hint="eastAsia"/>
          <w:sz w:val="18"/>
          <w:szCs w:val="18"/>
        </w:rPr>
        <w:t>革命军事委员会</w:t>
      </w:r>
      <w:r w:rsidRPr="006B1959">
        <w:rPr>
          <w:rFonts w:ascii="微软雅黑" w:eastAsia="微软雅黑" w:hAnsi="微软雅黑"/>
          <w:sz w:val="18"/>
          <w:szCs w:val="18"/>
        </w:rPr>
        <w:t>6月30日的建议，决定8月1日为中国工农红军成立纪念日。从此，8月1日成为中国工农红军和后来的中国人民解放军的建军节。</w:t>
      </w:r>
    </w:p>
    <w:p w:rsidR="00FF640D" w:rsidRPr="006B1959" w:rsidRDefault="00FF640D" w:rsidP="00FF640D">
      <w:pPr>
        <w:ind w:firstLineChars="200" w:firstLine="360"/>
        <w:rPr>
          <w:rFonts w:ascii="微软雅黑" w:eastAsia="微软雅黑" w:hAnsi="微软雅黑" w:cs="Arial"/>
          <w:color w:val="000000"/>
          <w:sz w:val="18"/>
          <w:szCs w:val="18"/>
          <w:shd w:val="clear" w:color="auto" w:fill="F9F9F9"/>
        </w:rPr>
      </w:pPr>
      <w:r w:rsidRPr="006B1959">
        <w:rPr>
          <w:rFonts w:ascii="微软雅黑" w:eastAsia="微软雅黑" w:hAnsi="微软雅黑" w:cs="Arial"/>
          <w:color w:val="000000"/>
          <w:sz w:val="18"/>
          <w:szCs w:val="18"/>
          <w:shd w:val="clear" w:color="auto" w:fill="F9F9F9"/>
        </w:rPr>
        <w:t>南昌起义，是中国共产党直接领导的带有全局意义的一次武装起义。它打响了武装反抗国民党反动派的第一枪，宣告了中国共产党把中国革命进行到底的坚定立场，标志着中国共产党独立地创造革命军队和领导革命战争的开始。</w:t>
      </w:r>
    </w:p>
    <w:p w:rsidR="00FF640D" w:rsidRPr="006B1959" w:rsidRDefault="00FF640D" w:rsidP="00FF640D">
      <w:pPr>
        <w:ind w:firstLineChars="200" w:firstLine="360"/>
        <w:rPr>
          <w:rFonts w:ascii="微软雅黑" w:eastAsia="微软雅黑" w:hAnsi="微软雅黑" w:cs="Arial"/>
          <w:color w:val="000000"/>
          <w:sz w:val="18"/>
          <w:szCs w:val="18"/>
          <w:shd w:val="clear" w:color="auto" w:fill="F9F9F9"/>
        </w:rPr>
      </w:pPr>
      <w:r w:rsidRPr="006B1959">
        <w:rPr>
          <w:rFonts w:ascii="微软雅黑" w:eastAsia="微软雅黑" w:hAnsi="微软雅黑" w:cs="Arial" w:hint="eastAsia"/>
          <w:color w:val="000000"/>
          <w:sz w:val="18"/>
          <w:szCs w:val="18"/>
          <w:shd w:val="clear" w:color="auto" w:fill="F9F9F9"/>
        </w:rPr>
        <w:t>3.2</w:t>
      </w:r>
    </w:p>
    <w:p w:rsidR="00FF640D" w:rsidRPr="006B1959" w:rsidRDefault="00FF640D" w:rsidP="00FF640D">
      <w:pPr>
        <w:ind w:firstLineChars="200" w:firstLine="360"/>
        <w:rPr>
          <w:rFonts w:ascii="微软雅黑" w:eastAsia="微软雅黑" w:hAnsi="微软雅黑"/>
          <w:sz w:val="18"/>
          <w:szCs w:val="18"/>
        </w:rPr>
      </w:pPr>
      <w:r w:rsidRPr="006B1959">
        <w:rPr>
          <w:rFonts w:ascii="微软雅黑" w:eastAsia="微软雅黑" w:hAnsi="微软雅黑" w:hint="eastAsia"/>
          <w:sz w:val="18"/>
          <w:szCs w:val="18"/>
        </w:rPr>
        <w:t>随着党和国家事业的发展，我们党的队伍发生了重大变化。新党员的数量大幅度增加，干部队伍新老交替不断进行，一大批年轻干部走上领导岗位，这给党的发展带来了新的活力，也提出了新的挑战。中青年干部没有经历过新民主主义革命血与火的洗礼，多数人没有经过党在曲折中发展社会主义的实践，对党的历史知识知道得不多、不全、不深，往往缺乏应有的马克思主义理论知识和社会生活的严峻考验，理想信念容易发生动摇。所以做好中青年干部的党史工作是非常重要也是非常必要的。</w:t>
      </w:r>
    </w:p>
    <w:p w:rsidR="00FF640D" w:rsidRPr="006B1959" w:rsidRDefault="00FF640D" w:rsidP="00FF640D">
      <w:pPr>
        <w:ind w:firstLineChars="200" w:firstLine="360"/>
        <w:rPr>
          <w:rFonts w:ascii="微软雅黑" w:eastAsia="微软雅黑" w:hAnsi="微软雅黑"/>
          <w:sz w:val="18"/>
          <w:szCs w:val="18"/>
        </w:rPr>
      </w:pPr>
      <w:r w:rsidRPr="006B1959">
        <w:rPr>
          <w:rFonts w:ascii="微软雅黑" w:eastAsia="微软雅黑" w:hAnsi="微软雅黑" w:hint="eastAsia"/>
          <w:sz w:val="18"/>
          <w:szCs w:val="18"/>
        </w:rPr>
        <w:t>一、加强党史学习，是吸取党的历史上的经验和教训。中国共产党在</w:t>
      </w:r>
      <w:r w:rsidRPr="006B1959">
        <w:rPr>
          <w:rFonts w:ascii="微软雅黑" w:eastAsia="微软雅黑" w:hAnsi="微软雅黑"/>
          <w:sz w:val="18"/>
          <w:szCs w:val="18"/>
        </w:rPr>
        <w:t>80多年的曲折历史中，找到了一条坚持解放思想、实事求是、与时俱进的独创性的历史经验。自给自足的小生产方式长期占据统治地位，使商品经济的发展先天不足，家庭意识、等级观念、不思进取、封闭保守、小富即安、求稳怕变等思想观念根深蒂固。这就需要中青年干部们解放思想，与时俱进，及时调整、转变思想观念，牢牢把握发展的主动权。</w:t>
      </w:r>
    </w:p>
    <w:p w:rsidR="00FF640D" w:rsidRPr="006B1959" w:rsidRDefault="00FF640D" w:rsidP="006B1959">
      <w:pPr>
        <w:ind w:firstLineChars="200" w:firstLine="360"/>
        <w:rPr>
          <w:rFonts w:ascii="微软雅黑" w:eastAsia="微软雅黑" w:hAnsi="微软雅黑"/>
          <w:sz w:val="18"/>
          <w:szCs w:val="18"/>
        </w:rPr>
      </w:pPr>
      <w:r w:rsidRPr="006B1959">
        <w:rPr>
          <w:rFonts w:ascii="微软雅黑" w:eastAsia="微软雅黑" w:hAnsi="微软雅黑" w:hint="eastAsia"/>
          <w:sz w:val="18"/>
          <w:szCs w:val="18"/>
        </w:rPr>
        <w:t>二、加强党史学习，继承和发扬优良革命传统。回顾</w:t>
      </w:r>
      <w:r w:rsidRPr="006B1959">
        <w:rPr>
          <w:rFonts w:ascii="微软雅黑" w:eastAsia="微软雅黑" w:hAnsi="微软雅黑"/>
          <w:sz w:val="18"/>
          <w:szCs w:val="18"/>
        </w:rPr>
        <w:t>80多年的历史，艰苦奋斗始终是中国共产党人的精神财富，一如既往，代代传承。但是，近些年来，拜金主义、享乐主义和奢靡之风在领导干部队伍中有滋长蔓延之势，艰苦奋斗的优良作风在一部分领导干部那里被淡忘了，在少数人那里甚至被丢得精光。年轻干部们只有不</w:t>
      </w:r>
      <w:r w:rsidRPr="006B1959">
        <w:rPr>
          <w:rFonts w:ascii="微软雅黑" w:eastAsia="微软雅黑" w:hAnsi="微软雅黑" w:hint="eastAsia"/>
          <w:sz w:val="18"/>
          <w:szCs w:val="18"/>
        </w:rPr>
        <w:t>断地从党的奋斗历史中吸收养份，不断加强自我修养，才能经得起权力、金钱、美色的考验。在当前新的历史条件下，领导干部特别是年轻的领导干部要加强党史学习，了解我党走过的艰难历程，牢固树立艰苦奋斗的思想，磨练艰苦奋斗的意志，始终保持共产党人的蓬勃朝气、昂扬锐气和浩然正气，不断为党和人民创造新的业绩。</w:t>
      </w:r>
    </w:p>
    <w:p w:rsidR="006B1959" w:rsidRPr="006B1959" w:rsidRDefault="006B1959" w:rsidP="006B1959">
      <w:pPr>
        <w:ind w:firstLineChars="200" w:firstLine="360"/>
        <w:rPr>
          <w:rFonts w:ascii="微软雅黑" w:eastAsia="微软雅黑" w:hAnsi="微软雅黑"/>
          <w:sz w:val="18"/>
          <w:szCs w:val="18"/>
        </w:rPr>
      </w:pPr>
      <w:r w:rsidRPr="006B1959">
        <w:rPr>
          <w:rFonts w:ascii="微软雅黑" w:eastAsia="微软雅黑" w:hAnsi="微软雅黑" w:hint="eastAsia"/>
          <w:sz w:val="18"/>
          <w:szCs w:val="18"/>
        </w:rPr>
        <w:t>三、加强党史学习，增强全面建设小康社会的信念。中国共产党从建党时只有十几个党员发展到如今拥有数千万党员</w:t>
      </w:r>
      <w:r w:rsidRPr="006B1959">
        <w:rPr>
          <w:rFonts w:ascii="微软雅黑" w:eastAsia="微软雅黑" w:hAnsi="微软雅黑"/>
          <w:sz w:val="18"/>
          <w:szCs w:val="18"/>
        </w:rPr>
        <w:t>;从初创时期的地下状态到建立新中国并长期执政;从刑场上的慷慨就义到战场上的势如破竹;从万里长征的艰辛跋涉到开国之初的凯歌行进;从“十年内乱”的重大挫折到改革开放再造辉煌，无不体现着共产党人孜孜不倦的追求和坚定的理想信念。中青年干部们只有坚定必胜的理想信念才能实现这一神圣的目标。</w:t>
      </w:r>
    </w:p>
    <w:p w:rsidR="006B1959" w:rsidRPr="006B1959" w:rsidRDefault="006B1959" w:rsidP="006B1959">
      <w:pPr>
        <w:ind w:firstLineChars="200" w:firstLine="360"/>
        <w:rPr>
          <w:rFonts w:ascii="微软雅黑" w:eastAsia="微软雅黑" w:hAnsi="微软雅黑"/>
          <w:sz w:val="18"/>
          <w:szCs w:val="18"/>
        </w:rPr>
      </w:pPr>
      <w:r w:rsidRPr="006B1959">
        <w:rPr>
          <w:rFonts w:ascii="微软雅黑" w:eastAsia="微软雅黑" w:hAnsi="微软雅黑" w:hint="eastAsia"/>
          <w:sz w:val="18"/>
          <w:szCs w:val="18"/>
        </w:rPr>
        <w:t>中青年干部只有了解党的历史，才能继承和发扬党的优良传统，增强政治自觉性</w:t>
      </w:r>
      <w:r w:rsidRPr="006B1959">
        <w:rPr>
          <w:rFonts w:ascii="微软雅黑" w:eastAsia="微软雅黑" w:hAnsi="微软雅黑"/>
          <w:sz w:val="18"/>
          <w:szCs w:val="18"/>
        </w:rPr>
        <w:t>;才能增强执政意识，树立正确的执政理念;才能真正做到权为民所用、情为民所系、利为民所谋，只有这样中青年干部才能成为最广大人民根本利益的忠实代表。只有加强党员干部特别是中青年干部的理论修养、文化修养和共产主义道德品质的修养，才能使年轻领导干部牢固树立全心全意为人民服务的思想，真正成为政治上成熟的党员，成为贯彻“三个代表”思想的忠实实践者，把“三个代表”的思想自觉地落实到日常工作中去。 </w:t>
      </w:r>
    </w:p>
    <w:p w:rsidR="006B1959" w:rsidRPr="006B1959" w:rsidRDefault="006B1959" w:rsidP="006B1959">
      <w:pPr>
        <w:ind w:firstLineChars="200" w:firstLine="360"/>
        <w:rPr>
          <w:rFonts w:ascii="微软雅黑" w:eastAsia="微软雅黑" w:hAnsi="微软雅黑" w:hint="eastAsia"/>
          <w:sz w:val="18"/>
          <w:szCs w:val="18"/>
        </w:rPr>
      </w:pPr>
      <w:r w:rsidRPr="006B1959">
        <w:rPr>
          <w:rFonts w:ascii="微软雅黑" w:eastAsia="微软雅黑" w:hAnsi="微软雅黑" w:hint="eastAsia"/>
          <w:sz w:val="18"/>
          <w:szCs w:val="18"/>
        </w:rPr>
        <w:t>在当前的形势下，作为共产党员不仅要加强学习，而且要善于带着问题学习，做到理论联系实际，把党史学习和当前正在开展的“思源思进，加快发展”大讨论结合起来，努力促进各项工作上一个新台阶。我们党是一个</w:t>
      </w:r>
      <w:r w:rsidRPr="006B1959">
        <w:rPr>
          <w:rFonts w:ascii="微软雅黑" w:eastAsia="微软雅黑" w:hAnsi="微软雅黑" w:hint="eastAsia"/>
          <w:sz w:val="18"/>
          <w:szCs w:val="18"/>
        </w:rPr>
        <w:lastRenderedPageBreak/>
        <w:t>善于学习、善于总结的党，只有正确认识党的历史，始终保持与时俱进、开拓创新的精神境界，我们才能够应对前进道路上的各种困难和挑战，永葆党的朝气和活力，只有做好中青年的党史工作才能使我们的党保持青春活力。</w:t>
      </w:r>
    </w:p>
    <w:sectPr w:rsidR="006B1959" w:rsidRPr="006B1959" w:rsidSect="007C0BE5">
      <w:pgSz w:w="11906" w:h="16838"/>
      <w:pgMar w:top="1440"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02E"/>
    <w:rsid w:val="00157E10"/>
    <w:rsid w:val="0028002E"/>
    <w:rsid w:val="006B1959"/>
    <w:rsid w:val="007C0BE5"/>
    <w:rsid w:val="00912820"/>
    <w:rsid w:val="00B81D53"/>
    <w:rsid w:val="00DC327A"/>
    <w:rsid w:val="00FF6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46921">
      <w:bodyDiv w:val="1"/>
      <w:marLeft w:val="0"/>
      <w:marRight w:val="0"/>
      <w:marTop w:val="0"/>
      <w:marBottom w:val="0"/>
      <w:divBdr>
        <w:top w:val="none" w:sz="0" w:space="0" w:color="auto"/>
        <w:left w:val="none" w:sz="0" w:space="0" w:color="auto"/>
        <w:bottom w:val="none" w:sz="0" w:space="0" w:color="auto"/>
        <w:right w:val="none" w:sz="0" w:space="0" w:color="auto"/>
      </w:divBdr>
      <w:divsChild>
        <w:div w:id="1477994589">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3573\OneDrive\&#26700;&#38754;\&#29289;&#20449;&#23398;&#38498;&#31532;66&#26399;&#23567;&#32452;&#35752;&#35770;.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物信学院第66期小组讨论.dot</Template>
  <TotalTime>1</TotalTime>
  <Pages>2</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张家睿</dc:creator>
  <cp:lastModifiedBy>张家睿</cp:lastModifiedBy>
  <cp:revision>1</cp:revision>
  <dcterms:created xsi:type="dcterms:W3CDTF">2021-04-23T05:16:00Z</dcterms:created>
  <dcterms:modified xsi:type="dcterms:W3CDTF">2021-04-23T05:17:00Z</dcterms:modified>
</cp:coreProperties>
</file>