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BF6B1" w14:textId="54AAE4D1" w:rsidR="00D41EEB" w:rsidRDefault="004F1731">
      <w:r>
        <w:t>3.1</w:t>
      </w:r>
      <w:r>
        <w:br/>
      </w:r>
      <w:r>
        <w:t>八一南昌起义，又称南昌起义或者八一起义，指在</w:t>
      </w:r>
      <w:r>
        <w:t>1927</w:t>
      </w:r>
      <w:r>
        <w:t>年</w:t>
      </w:r>
      <w:r>
        <w:t>8</w:t>
      </w:r>
      <w:r>
        <w:t>月</w:t>
      </w:r>
      <w:r>
        <w:t>1</w:t>
      </w:r>
      <w:r>
        <w:t>日中共联合国民党左派，打响了武装反抗国民党反动派的第一枪，揭开了中国共产党独立领导武装斗争和创建革命军队的序幕。</w:t>
      </w:r>
      <w:r>
        <w:br/>
        <w:t>1927</w:t>
      </w:r>
      <w:r>
        <w:t>年</w:t>
      </w:r>
      <w:r>
        <w:t>8</w:t>
      </w:r>
      <w:r>
        <w:t>月</w:t>
      </w:r>
      <w:r>
        <w:t>1</w:t>
      </w:r>
      <w:r>
        <w:t>日，中国共产党领导部分国民革命军在江西省南昌市举行的武装起义。</w:t>
      </w:r>
      <w:r>
        <w:br/>
      </w:r>
      <w:r>
        <w:t>起义由周恩来、贺龙、李立三、叶挺、朱德、刘伯承、谭平山领导。</w:t>
      </w:r>
      <w:r>
        <w:t>1933</w:t>
      </w:r>
      <w:r>
        <w:t>年</w:t>
      </w:r>
      <w:r>
        <w:t>7</w:t>
      </w:r>
      <w:r>
        <w:t>月</w:t>
      </w:r>
      <w:r>
        <w:t>11</w:t>
      </w:r>
      <w:r>
        <w:t>日，中华苏维埃共和国临时中央政府根据中央革命军事委员会</w:t>
      </w:r>
      <w:r>
        <w:t>6</w:t>
      </w:r>
      <w:r>
        <w:t>月</w:t>
      </w:r>
      <w:r>
        <w:t>30</w:t>
      </w:r>
      <w:r>
        <w:t>日的建议，决定</w:t>
      </w:r>
      <w:r>
        <w:t>8</w:t>
      </w:r>
      <w:r>
        <w:t>月</w:t>
      </w:r>
      <w:r>
        <w:t>1</w:t>
      </w:r>
      <w:r>
        <w:t>日为中国工农红军成立纪念日。从此，</w:t>
      </w:r>
      <w:r>
        <w:t>8</w:t>
      </w:r>
      <w:r>
        <w:t>月</w:t>
      </w:r>
      <w:r>
        <w:t>1</w:t>
      </w:r>
      <w:r>
        <w:t>日成为中国工农红军和后来的中国人民解放军的建军节。</w:t>
      </w:r>
      <w:r>
        <w:br/>
        <w:t>3.2</w:t>
      </w:r>
      <w:r>
        <w:br/>
      </w:r>
      <w:r>
        <w:br/>
      </w:r>
      <w:r>
        <w:t>实现中华民族伟大复兴是近代以来中华民族最伟大的梦想，实现这个伟大梦想是中国共产党自成立以来就肩负的历史使命。</w:t>
      </w:r>
      <w:r>
        <w:br/>
      </w:r>
      <w:r>
        <w:t>新时期，学习贯彻党的十九大精神，一个重要内容就是牢牢把握新时代中国共产党的历史使命，在新时代中国特色社会主义的伟大实践中，凝聚起亿万人民同心共筑中国梦的磅礴力量。</w:t>
      </w:r>
      <w:r>
        <w:br/>
      </w:r>
      <w:r>
        <w:t>不忘初心，方得始终。中国共产党人的初心和使命，就是为中国人民谋幸福，为中华民族谋复兴。坚持初心发展，铭记历史责任，肩负时代担当、永葆革命生机。</w:t>
      </w:r>
      <w:r>
        <w:br/>
      </w:r>
      <w:r>
        <w:t>始终以初心和使命来激励中国共产党人不断前进，坚持内生动力，砥砺前行、不断进步，争做时代的</w:t>
      </w:r>
      <w:r>
        <w:t>“</w:t>
      </w:r>
      <w:r>
        <w:t>弄潮儿</w:t>
      </w:r>
      <w:r>
        <w:t>”</w:t>
      </w:r>
      <w:r>
        <w:t>，争做时代的行动者，谱写出一副中国共产党在新时代伟大历史进程的华丽篇章。</w:t>
      </w:r>
    </w:p>
    <w:sectPr w:rsidR="00D41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5BF1"/>
    <w:rsid w:val="00125BF1"/>
    <w:rsid w:val="004F1731"/>
    <w:rsid w:val="00D4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37903-3C1B-4F1A-BED2-67CE4B97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楠</dc:creator>
  <cp:keywords/>
  <dc:description/>
  <cp:lastModifiedBy>高 楠</cp:lastModifiedBy>
  <cp:revision>2</cp:revision>
  <dcterms:created xsi:type="dcterms:W3CDTF">2021-03-30T16:41:00Z</dcterms:created>
  <dcterms:modified xsi:type="dcterms:W3CDTF">2021-03-30T16:42:00Z</dcterms:modified>
</cp:coreProperties>
</file>