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第65期党的发展对象培训班第二次小组讨论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 音乐与舞蹈学院    年级与专业：18级舞蹈学      姓名：翁鑫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1"/>
        </w:numPr>
        <w:jc w:val="both"/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/>
        </w:rPr>
        <w:t>今年是建党一百周年，回顾历史，我党历史上有许多重大事件，如南昌起义、八七会议、十一届三中全会等。</w:t>
      </w:r>
    </w:p>
    <w:p>
      <w:pPr>
        <w:widowControl w:val="0"/>
        <w:numPr>
          <w:numId w:val="0"/>
        </w:numPr>
        <w:jc w:val="both"/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/>
        </w:rPr>
      </w:pPr>
      <w:bookmarkStart w:id="0" w:name="_GoBack"/>
      <w:bookmarkEnd w:id="0"/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/>
        </w:rPr>
        <w:t>3.2 2月20日，党史学习教育动员大会在北京召开。谈谈你对党史工作的认识。</w:t>
      </w:r>
    </w:p>
    <w:p>
      <w:pPr>
        <w:widowControl w:val="0"/>
        <w:numPr>
          <w:numId w:val="0"/>
        </w:numPr>
        <w:jc w:val="both"/>
        <w:rPr>
          <w:rFonts w:hint="default" w:eastAsia="-webkit-standard" w:cs="Calibri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/>
        </w:rPr>
        <w:t>答</w:t>
      </w:r>
      <w:r>
        <w:rPr>
          <w:rFonts w:hint="default" w:eastAsia="-webkit-standard" w:cs="Calibri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/>
        </w:rPr>
        <w:t>: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/>
        </w:rPr>
        <w:t>一、加强党史学习，是吸取党的历史上的经验和教训。中国共产党在</w:t>
      </w:r>
      <w:r>
        <w:rPr>
          <w:rFonts w:hint="eastAsia"/>
          <w:lang w:eastAsia="zh-CN"/>
        </w:rPr>
        <w:t>几十</w:t>
      </w:r>
      <w:r>
        <w:rPr>
          <w:rFonts w:hint="eastAsia"/>
        </w:rPr>
        <w:t>多年的曲折历史中，找到了一条坚持解放思想、实事求是、与时俱进的独创性的历史经验。自给自足的小生产方式长期占据统治地位，使商品经济的发展先天不足，家庭意识、等级观念、不思进取、封闭保守、小富即安、求稳怕变等思想观念根深蒂固。这就需要中青年干部们解放思想，与时俱进，及时调整、转变思想观念，牢牢把握发展的主动权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  <w:r>
        <w:rPr>
          <w:rFonts w:hint="eastAsia"/>
        </w:rPr>
        <w:t>　　二、加强党史学习，继承和发扬优良革命传统。回顾</w:t>
      </w:r>
      <w:r>
        <w:rPr>
          <w:rFonts w:hint="eastAsia"/>
          <w:lang w:eastAsia="zh-CN"/>
        </w:rPr>
        <w:t>几十</w:t>
      </w:r>
      <w:r>
        <w:rPr>
          <w:rFonts w:hint="eastAsia"/>
        </w:rPr>
        <w:t>多年的历史，艰苦奋斗始终是中国共产党人的精神财富，一如既往，代代传承。但是，近些年来，拜金主义、享乐主义和奢靡之风在领导干部队伍中有滋长蔓延之势，艰苦奋斗的优良作风在一部分领导干部那里被淡忘了，在少数人那里甚至被丢得精光。年轻干部们只有不断地从党的奋斗历史中吸收养份，不断加强自我修养，才能经得起权力、金钱、美色的考验。在当前新的历史条件下，领导干部特别是年轻的领导干部要加强党史学习，了解我党走过的艰难历程，牢固树立艰苦奋斗的思想，磨练艰苦奋斗的意志，始终保持共产党人的蓬勃朝气、昂扬锐气和浩然正气，不断为党和人民创造新的业绩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  <w:r>
        <w:rPr>
          <w:rFonts w:hint="eastAsia"/>
        </w:rPr>
        <w:t>　　三、加强党史学习，增强全面建设小康社会的信念。中国共产党从建党时只有十几个党员发展到如今拥有数千万党员;从初创时期的地下状态到建立新中国并长期执政;从刑场上的慷慨就义到战场上的势如破竹;从万里长征的艰辛跋涉到开国之初的凯歌行进;从“十年内乱”的重大挫折到改革开放再造辉煌，无不体现着共产党人孜孜不倦的追求和坚定的理想信念。中青年干部们只有坚定必胜的理想信念才能实现这一神圣的目标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>　　中青年干部只有了解党的历史，才能继承和发扬党的优良传统，增强政治自觉性;才能增强执政意识，树立正确的执政理念;才能真正做到权为民所用、情为民所系、利为民所谋，只有这样中青年干部才能成为最广大人民根本利益的忠实代表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AE756C"/>
    <w:multiLevelType w:val="singleLevel"/>
    <w:tmpl w:val="AFAE756C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342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102</Characters>
  <Lines>0</Lines>
  <Paragraphs>17</Paragraphs>
  <TotalTime>3</TotalTime>
  <ScaleCrop>false</ScaleCrop>
  <LinksUpToDate>false</LinksUpToDate>
  <CharactersWithSpaces>122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2020-10-13T08:25:00Z</dcterms:created>
  <dc:creator>吾静</dc:creator>
  <cp:lastModifiedBy>翁鑫</cp:lastModifiedBy>
  <dcterms:modified xsi:type="dcterms:W3CDTF">2021-03-30T13:05:21Z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0E6E9F3C5CBB4C6DB1AD5EEEC9014C24</vt:lpwstr>
  </property>
</Properties>
</file>