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第65期党的发展对象培训班第二次小组讨论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体育学院 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体育经济与管理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黄梦洁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cs="Calibri" w:eastAsiaTheme="minorEastAsia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hint="eastAsia" w:cs="Calibri" w:eastAsiaTheme="minorEastAsia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>
        <w:rPr>
          <w:rFonts w:hint="eastAsia" w:cs="Calibri"/>
          <w:color w:val="000000"/>
          <w:kern w:val="0"/>
          <w:sz w:val="24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eastAsia="-webkit-standard" w:cs="Calibri"/>
          <w:color w:val="000000"/>
          <w:kern w:val="0"/>
          <w:sz w:val="24"/>
          <w:lang w:bidi="ar"/>
        </w:rPr>
        <w:t>董必武是中国共产党的重要创建者和早期领导者，是党的统一战线工作的卓越领导者，是新中国的重要缔造者和奠基人，是新中国法制建设的重要开拓者，也是杰出的无产阶级革命家、马克思主义的政治家和法学家，是中国共产党第一代领导集体的成员和国家的重要领导人。</w:t>
      </w:r>
    </w:p>
    <w:p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hint="eastAsia" w:eastAsia="-webkit-standard" w:cs="Calibri"/>
          <w:color w:val="000000"/>
          <w:kern w:val="0"/>
          <w:sz w:val="24"/>
          <w:lang w:bidi="ar"/>
        </w:rPr>
        <w:t>董必武把毕生的精力，献给了中国人民解放事业、社会主义革命和建设事业，我们应当永远怀念他。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  <w:lang w:bidi="ar"/>
        </w:rPr>
        <w:t>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9"/>
    <w:rsid w:val="00020EF9"/>
    <w:rsid w:val="00812590"/>
    <w:rsid w:val="009922EA"/>
    <w:rsid w:val="00A21E51"/>
    <w:rsid w:val="14E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2021-03-29T12:21:00Z</dcterms:created>
  <dc:creator>吾静</dc:creator>
  <cp:lastModifiedBy>格醉</cp:lastModifiedBy>
  <dcterms:modified xsi:type="dcterms:W3CDTF">2021-03-29T13:11:52Z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