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年级与专业：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金融 姓名：邵宇琪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after="0"/>
        <w:jc w:val="both"/>
        <w:rPr>
          <w:rFonts w:hint="default" w:ascii="Calibri" w:hAnsi="Calibri" w:eastAsia="-webkit-standard" w:cs="Calibri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default" w:ascii="Calibri" w:hAnsi="Calibri" w:eastAsia="-webkit-standard" w:cs="Calibri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  <w:t>1、今年是十四五开局之年，我们也即将迎来建党一百周，请基于十四五规划和2035年远景目标纲要，谈一谈你想对14年后的你或者中国共产党说些什么？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after="0"/>
        <w:jc w:val="both"/>
        <w:rPr>
          <w:rFonts w:hint="default" w:ascii="Calibri" w:hAnsi="Calibri" w:eastAsia="-webkit-standard" w:cs="Calibri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default" w:ascii="Calibri" w:hAnsi="Calibri" w:eastAsia="-webkit-standard" w:cs="Calibri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  <w:t xml:space="preserve"> </w:t>
      </w:r>
    </w:p>
    <w:p>
      <w:pPr>
        <w:widowControl/>
        <w:spacing w:after="0"/>
        <w:jc w:val="both"/>
        <w:rPr>
          <w:rFonts w:hint="eastAsia" w:ascii="Calibri" w:hAnsi="Calibri" w:eastAsia="-webkit-standard" w:cs="Calibri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default" w:ascii="Calibri" w:hAnsi="Calibri" w:eastAsia="-webkit-standard" w:cs="Calibri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  <w:t>答:</w:t>
      </w:r>
    </w:p>
    <w:p>
      <w:pPr>
        <w:widowControl/>
        <w:spacing w:after="0" w:line="240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  <w:t>今年是“十四五”规划开局之年，是建党100周年，是“两个一百年”奋斗目标的历史交汇点，是中华民族实现伟大复兴“中国梦”的征程中具有里程碑意义的年份。作为这段历史的创造者、参与者、见证者，我们每个中国人都应当为这段历史奉献自己的智慧和力量，这就是历史责任感。</w:t>
      </w:r>
    </w:p>
    <w:p>
      <w:pPr>
        <w:widowControl/>
        <w:spacing w:after="0" w:line="240" w:lineRule="auto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  <w:t>　　站在历史交汇点上，我想对14年后的自己说：我应当提升历史责任感，在日后的岗位上，激发“正能量”，为实现第二个百年奋斗目标贡献智慧和力量，做到爱国、奋斗、奉献。</w:t>
      </w:r>
    </w:p>
    <w:p>
      <w:pPr>
        <w:widowControl/>
        <w:spacing w:after="0" w:line="240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  <w:t>爱国主义精神是维护国家统一、促进民族团结的强大内生动力，是实现中华民族伟大复兴中国梦的精神源泉。事实证明，只有胸怀忧国忧民之心、爱国爱民之情，以一生的真情投入、一辈子的顽强奋斗来践行爱国主义精神，才能成为“最美奋斗者”，才能让个人梦随中国梦一起璀璨、一起光彩。</w:t>
      </w:r>
    </w:p>
    <w:p>
      <w:pPr>
        <w:widowControl/>
        <w:spacing w:after="0" w:line="240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  <w:t>实现共产主义是中国共产党的最高理想和最终目标，实现这个远大理想是一个漫长的历史过程，需要一代代共产党人坚持不懈接力奋斗。只有不忘初心、牢记使命、永远奋斗，才能让中国共产党永远年轻。只有每一名党员终身奋斗、永远奋斗，中华民族伟大复兴才能实现。</w:t>
      </w:r>
    </w:p>
    <w:p>
      <w:pPr>
        <w:widowControl/>
        <w:spacing w:after="0" w:line="240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  <w:t>奉献是中国共产党的鲜明底色，是共产党人重要精神特质，离开了奉献 中国共产党就不可能有今天的成就和辉煌。我应当向历史上每一位英雄学习，继承他们无私奉献的伟大精神。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D77EBE"/>
    <w:rsid w:val="28DB1D6F"/>
    <w:rsid w:val="66656E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645</Words>
  <Characters>654</Characters>
  <Paragraphs>12</Paragraphs>
  <TotalTime>1</TotalTime>
  <ScaleCrop>false</ScaleCrop>
  <LinksUpToDate>false</LinksUpToDate>
  <CharactersWithSpaces>660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0707</cp:lastModifiedBy>
  <dcterms:modified xsi:type="dcterms:W3CDTF">2021-03-27T14:23:06Z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