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第65期党的发展对象培训班第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体育学院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19社体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林凯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ind w:firstLine="300" w:firstLineChars="200"/>
        <w:rPr>
          <w:rFonts w:ascii="宋体" w:hAnsi="宋体"/>
          <w:color w:val="000000"/>
          <w:kern w:val="0"/>
          <w:sz w:val="15"/>
          <w:szCs w:val="15"/>
          <w:lang w:bidi="ar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  <w:r>
        <w:rPr>
          <w:rFonts w:ascii="宋体" w:hAnsi="宋体" w:eastAsia="宋体" w:cs="宋体"/>
          <w:sz w:val="24"/>
          <w:szCs w:val="24"/>
        </w:rPr>
        <w:t>谦虚是一种品格，一种姿态，一种风度，一种修养，一种胸襟，一种谋略，更是一种智慧。从西柏坡时期毛泽东的谦虚风范可以看出，“谦虚”，蕴涵了对中国共产党人理想、宗旨、奋斗目标和作风风范等极为丰富的时代要求，开拓了中国无产阶级及其政党走向执政地位的新视野和新境界。</w:t>
      </w:r>
      <w:bookmarkStart w:id="0" w:name="_GoBack"/>
      <w:bookmarkEnd w:id="0"/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EF9"/>
    <w:rsid w:val="00020EF9"/>
    <w:rsid w:val="00812590"/>
    <w:rsid w:val="009922EA"/>
    <w:rsid w:val="5F6A7824"/>
    <w:rsid w:val="699F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</Words>
  <Characters>120</Characters>
  <Lines>1</Lines>
  <Paragraphs>1</Paragraphs>
  <TotalTime>2</TotalTime>
  <ScaleCrop>false</ScaleCrop>
  <LinksUpToDate>false</LinksUpToDate>
  <CharactersWithSpaces>139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2021-03-25T13:22:00Z</dcterms:created>
  <dc:creator>吾静</dc:creator>
  <cp:lastModifiedBy>殷振辉</cp:lastModifiedBy>
  <dcterms:modified xsi:type="dcterms:W3CDTF">2021-03-27T13:42:41Z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