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DBC646A" w14:textId="2803401B" w:rsidR="00387DA1" w:rsidRDefault="004509B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 w:rsidR="00647B5A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4F6505DB" w14:textId="77777777" w:rsidR="00387DA1" w:rsidRDefault="00387DA1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19E8A1B" w14:textId="77777777" w:rsidR="00387DA1" w:rsidRDefault="004509B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学院：物理与信息工程学院 年级与专业：</w:t>
      </w:r>
      <w:r>
        <w:rPr>
          <w:rFonts w:ascii="仿宋_GB2312" w:eastAsia="仿宋_GB2312" w:hAnsi="仿宋_GB2312" w:cs="仿宋_GB2312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sz w:val="32"/>
          <w:szCs w:val="32"/>
        </w:rPr>
        <w:t>级光电信息科学与工程   姓名：李佳欣</w:t>
      </w:r>
    </w:p>
    <w:p w14:paraId="6A252F0F" w14:textId="77777777" w:rsidR="00387DA1" w:rsidRDefault="00387DA1">
      <w:pPr>
        <w:widowControl/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</w:pPr>
    </w:p>
    <w:p w14:paraId="2F8B3907" w14:textId="77777777" w:rsidR="00387DA1" w:rsidRDefault="00387DA1">
      <w:pPr>
        <w:widowControl/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</w:pPr>
    </w:p>
    <w:p w14:paraId="0B178E93" w14:textId="77777777" w:rsidR="00387DA1" w:rsidRDefault="004509B2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14:paraId="0DEEBB9C" w14:textId="65E34F6E" w:rsidR="00387DA1" w:rsidRDefault="004509B2" w:rsidP="004509B2">
      <w:pPr>
        <w:widowControl/>
        <w:rPr>
          <w:rFonts w:ascii="宋体" w:hAnsi="宋体"/>
          <w:color w:val="000000"/>
          <w:kern w:val="0"/>
          <w:sz w:val="24"/>
        </w:rPr>
      </w:pPr>
      <w:r w:rsidRPr="004509B2">
        <w:rPr>
          <w:rFonts w:eastAsia="-webkit-standard" w:cs="Calibri" w:hint="eastAsia"/>
          <w:color w:val="000000"/>
          <w:kern w:val="0"/>
          <w:sz w:val="24"/>
        </w:rPr>
        <w:t>1</w:t>
      </w:r>
      <w:r w:rsidRPr="004509B2">
        <w:rPr>
          <w:rFonts w:ascii="宋体" w:hAnsi="宋体" w:hint="eastAsia"/>
          <w:color w:val="000000"/>
          <w:kern w:val="0"/>
          <w:sz w:val="24"/>
        </w:rPr>
        <w:t>、今年是十四五开局之年，我们也即将迎来建党一百周，请</w:t>
      </w:r>
      <w:proofErr w:type="gramStart"/>
      <w:r w:rsidRPr="004509B2">
        <w:rPr>
          <w:rFonts w:ascii="宋体" w:hAnsi="宋体" w:hint="eastAsia"/>
          <w:color w:val="000000"/>
          <w:kern w:val="0"/>
          <w:sz w:val="24"/>
        </w:rPr>
        <w:t>基于十四五</w:t>
      </w:r>
      <w:proofErr w:type="gramEnd"/>
      <w:r w:rsidRPr="004509B2">
        <w:rPr>
          <w:rFonts w:ascii="宋体" w:hAnsi="宋体" w:hint="eastAsia"/>
          <w:color w:val="000000"/>
          <w:kern w:val="0"/>
          <w:sz w:val="24"/>
        </w:rPr>
        <w:t>规划和</w:t>
      </w:r>
      <w:r w:rsidRPr="004509B2">
        <w:rPr>
          <w:rFonts w:eastAsia="-webkit-standard" w:cs="Calibri" w:hint="eastAsia"/>
          <w:color w:val="000000"/>
          <w:kern w:val="0"/>
          <w:sz w:val="24"/>
        </w:rPr>
        <w:t>2035</w:t>
      </w:r>
      <w:r w:rsidRPr="004509B2">
        <w:rPr>
          <w:rFonts w:ascii="宋体" w:hAnsi="宋体" w:hint="eastAsia"/>
          <w:color w:val="000000"/>
          <w:kern w:val="0"/>
          <w:sz w:val="24"/>
        </w:rPr>
        <w:t>年远景目标纲要，谈一谈你想对</w:t>
      </w:r>
      <w:r w:rsidRPr="004509B2">
        <w:rPr>
          <w:rFonts w:eastAsia="-webkit-standard" w:cs="Calibri" w:hint="eastAsia"/>
          <w:color w:val="000000"/>
          <w:kern w:val="0"/>
          <w:sz w:val="24"/>
        </w:rPr>
        <w:t>14</w:t>
      </w:r>
      <w:r w:rsidRPr="004509B2">
        <w:rPr>
          <w:rFonts w:ascii="宋体" w:hAnsi="宋体" w:hint="eastAsia"/>
          <w:color w:val="000000"/>
          <w:kern w:val="0"/>
          <w:sz w:val="24"/>
        </w:rPr>
        <w:t>年后的你或者中国共产党说些什么？</w:t>
      </w:r>
    </w:p>
    <w:p w14:paraId="5C6B092C" w14:textId="50E9DF5A" w:rsidR="004509B2" w:rsidRPr="004509B2" w:rsidRDefault="004509B2" w:rsidP="004509B2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答：</w:t>
      </w:r>
      <w:r w:rsidR="00AA1FF6" w:rsidRPr="00AA1FF6">
        <w:rPr>
          <w:rFonts w:ascii="宋体" w:hAnsi="宋体"/>
          <w:color w:val="000000"/>
          <w:kern w:val="0"/>
          <w:sz w:val="24"/>
        </w:rPr>
        <w:t>事业只有干出来的精彩，没有等出来的辉煌。把“十四五”规划提出的奋斗目标从蓝图变为现实，来不得花拳绣腿，容不得敷衍塞责，不仅要真抓实干、埋头苦干，更要争分夺秒、紧抓快干。要充分发挥领导干部“头雁效应”，</w:t>
      </w:r>
      <w:proofErr w:type="gramStart"/>
      <w:r w:rsidR="00AA1FF6" w:rsidRPr="00AA1FF6">
        <w:rPr>
          <w:rFonts w:ascii="宋体" w:hAnsi="宋体"/>
          <w:color w:val="000000"/>
          <w:kern w:val="0"/>
          <w:sz w:val="24"/>
        </w:rPr>
        <w:t>以上率</w:t>
      </w:r>
      <w:proofErr w:type="gramEnd"/>
      <w:r w:rsidR="00AA1FF6" w:rsidRPr="00AA1FF6">
        <w:rPr>
          <w:rFonts w:ascii="宋体" w:hAnsi="宋体"/>
          <w:color w:val="000000"/>
          <w:kern w:val="0"/>
          <w:sz w:val="24"/>
        </w:rPr>
        <w:t>下、树好标杆，真抓、紧抓、善抓、敢抓落实，把美好蓝图</w:t>
      </w:r>
      <w:proofErr w:type="gramStart"/>
      <w:r w:rsidR="00AA1FF6" w:rsidRPr="00AA1FF6">
        <w:rPr>
          <w:rFonts w:ascii="宋体" w:hAnsi="宋体"/>
          <w:color w:val="000000"/>
          <w:kern w:val="0"/>
          <w:sz w:val="24"/>
        </w:rPr>
        <w:t>一</w:t>
      </w:r>
      <w:proofErr w:type="gramEnd"/>
      <w:r w:rsidR="00AA1FF6" w:rsidRPr="00AA1FF6">
        <w:rPr>
          <w:rFonts w:ascii="宋体" w:hAnsi="宋体"/>
          <w:color w:val="000000"/>
          <w:kern w:val="0"/>
          <w:sz w:val="24"/>
        </w:rPr>
        <w:t>步步变成现实。要保持永不懈怠的精神状态和一往无前的奋斗姿态，拿出逢山开路、遇水架桥的闯劲，踏石留印、抓铁有痕的韧劲，激发“时不我待、只争朝夕”的紧迫感，强化“一日不为、三日不安”的责任心，敢于担当、埋头苦干，不断开创新时代中国特色社会主义事业新局面</w:t>
      </w:r>
      <w:r w:rsidR="007847C7">
        <w:rPr>
          <w:rFonts w:ascii="宋体" w:hAnsi="宋体" w:hint="eastAsia"/>
          <w:color w:val="000000"/>
          <w:kern w:val="0"/>
          <w:sz w:val="24"/>
        </w:rPr>
        <w:t>。</w:t>
      </w:r>
    </w:p>
    <w:p w14:paraId="1AA015BC" w14:textId="77777777" w:rsidR="00387DA1" w:rsidRDefault="00387DA1">
      <w:pPr>
        <w:rPr>
          <w:rFonts w:ascii="仿宋_GB2312" w:eastAsia="仿宋_GB2312" w:hAnsi="仿宋_GB2312" w:cs="仿宋_GB2312"/>
          <w:sz w:val="32"/>
          <w:szCs w:val="32"/>
        </w:rPr>
      </w:pPr>
    </w:p>
    <w:p w14:paraId="0A6E7A68" w14:textId="77777777" w:rsidR="00387DA1" w:rsidRDefault="00387DA1">
      <w:pPr>
        <w:rPr>
          <w:rFonts w:ascii="仿宋_GB2312" w:eastAsia="仿宋_GB2312" w:hAnsi="仿宋_GB2312" w:cs="仿宋_GB2312"/>
          <w:sz w:val="32"/>
          <w:szCs w:val="32"/>
        </w:rPr>
      </w:pPr>
    </w:p>
    <w:p w14:paraId="4B5AA898" w14:textId="77777777" w:rsidR="00387DA1" w:rsidRDefault="00387DA1">
      <w:pPr>
        <w:rPr>
          <w:rFonts w:ascii="仿宋_GB2312" w:eastAsia="仿宋_GB2312" w:hAnsi="仿宋_GB2312" w:cs="仿宋_GB2312"/>
          <w:sz w:val="32"/>
          <w:szCs w:val="32"/>
        </w:rPr>
      </w:pPr>
    </w:p>
    <w:p w14:paraId="7002ADA0" w14:textId="77777777" w:rsidR="00387DA1" w:rsidRDefault="00387DA1">
      <w:pPr>
        <w:rPr>
          <w:rFonts w:ascii="仿宋_GB2312" w:eastAsia="仿宋_GB2312" w:hAnsi="仿宋_GB2312" w:cs="仿宋_GB2312"/>
          <w:sz w:val="32"/>
          <w:szCs w:val="32"/>
        </w:rPr>
      </w:pPr>
    </w:p>
    <w:p w14:paraId="31CBCE3C" w14:textId="77777777" w:rsidR="00387DA1" w:rsidRDefault="00387DA1">
      <w:pPr>
        <w:rPr>
          <w:rFonts w:ascii="仿宋_GB2312" w:eastAsia="仿宋_GB2312" w:hAnsi="仿宋_GB2312" w:cs="仿宋_GB2312"/>
          <w:sz w:val="32"/>
          <w:szCs w:val="32"/>
        </w:rPr>
      </w:pPr>
    </w:p>
    <w:p w14:paraId="72B3980E" w14:textId="77777777" w:rsidR="00387DA1" w:rsidRDefault="00387DA1">
      <w:pPr>
        <w:rPr>
          <w:rFonts w:ascii="仿宋_GB2312" w:eastAsia="仿宋_GB2312" w:hAnsi="仿宋_GB2312" w:cs="仿宋_GB2312"/>
          <w:sz w:val="32"/>
          <w:szCs w:val="32"/>
        </w:rPr>
      </w:pPr>
    </w:p>
    <w:p w14:paraId="6EDD3D21" w14:textId="77777777" w:rsidR="00387DA1" w:rsidRDefault="00387DA1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387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DA1"/>
    <w:rsid w:val="00387DA1"/>
    <w:rsid w:val="004509B2"/>
    <w:rsid w:val="00491EE7"/>
    <w:rsid w:val="00647B5A"/>
    <w:rsid w:val="007847C7"/>
    <w:rsid w:val="00AA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D33"/>
  <w15:docId w15:val="{4A1DFEE2-27B7-4BD5-9FCB-DD9087C7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9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李 佳欣</cp:lastModifiedBy>
  <cp:revision>5</cp:revision>
  <dcterms:created xsi:type="dcterms:W3CDTF">2020-10-12T16:25:00Z</dcterms:created>
  <dcterms:modified xsi:type="dcterms:W3CDTF">2021-03-27T04:01:00Z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