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第65期党的发展对象培训班第一次小组讨论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学院：数学与计算机科学学院           年级与专业：1</w:t>
      </w:r>
      <w:r>
        <w:rPr>
          <w:rFonts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数据科学与大数据技术        姓名：苏欣欣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rPr>
          <w:rFonts w:ascii="仿宋_GB2312" w:hAnsi="仿宋_GB2312" w:eastAsia="仿宋_GB2312" w:cs="仿宋_GB2312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张国焘（1897年11月26日-1979年12月3日），又名特立，江西萍乡人，中国共产党创始人之一、五四运动的学生领袖、中共建党初期的高级领导人。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1916年，张国焘进入北京大学读书，五四运动中表现积极。1920年10月，创建北京的共产党早期组织。1932年进入鄂豫皖苏区，成为根据地事实上的领导者。1935年4月放弃川陕根据地开始长征。6月懋功会师后，反对中央北上的决定，10月率部南下川康，在卓木碉宣布另立“中央”，1936年6月被迫取消。1937年3月在政治局扩大会议受到批判。1938年4月初，乘祭黄帝陵之机逃出陕甘宁边区，投靠中国国民党；4月18日被开除党籍。不久加入军统从事反共特务活动，上演了一幕“中共创始人反对中共”的闹剧。1948年6月在上海创办《创进》周刊，同年11月去台湾。1949年转居香港。1968年移居加拿大多伦多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1979年12月3日，82岁的张国焘冻死于一家养老院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宋体"/>
          <w:sz w:val="24"/>
          <w:szCs w:val="24"/>
        </w:rPr>
        <w:t>张国焘跌宕起伏的人生旅途，和他这座生他养他的故居的荣辱兴衰也紧密相连，虽然，他的故居列入县级保护单位，但依旧是门庭冷落车马稀，无人问津，我们在想，都是他自己的咎由自取。而坐落在生他养他老家的这老宅子，默默无闻地见证了房子的主人，张国焘权高位尊辉煌时前呼后拥，离开权力核心下马后，如丧家之犬，终流落他乡，老死国外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F7"/>
    <w:rsid w:val="000555F4"/>
    <w:rsid w:val="000E195A"/>
    <w:rsid w:val="00276037"/>
    <w:rsid w:val="002B0CAE"/>
    <w:rsid w:val="002D0AF7"/>
    <w:rsid w:val="00782562"/>
    <w:rsid w:val="007D4067"/>
    <w:rsid w:val="00855752"/>
    <w:rsid w:val="00867B6D"/>
    <w:rsid w:val="008B51F2"/>
    <w:rsid w:val="00956F82"/>
    <w:rsid w:val="009807C9"/>
    <w:rsid w:val="00DF4097"/>
    <w:rsid w:val="13EF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426</Words>
  <Characters>65</Characters>
  <Lines>1</Lines>
  <Paragraphs>1</Paragraphs>
  <TotalTime>4</TotalTime>
  <ScaleCrop>false</ScaleCrop>
  <LinksUpToDate>false</LinksUpToDate>
  <CharactersWithSpaces>490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2021-03-25T12:00:00Z</dcterms:created>
  <dc:creator>吾静</dc:creator>
  <cp:lastModifiedBy>KAMI SAMA</cp:lastModifiedBy>
  <dcterms:modified xsi:type="dcterms:W3CDTF">2021-03-26T13:07:05Z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