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第65期党的发展对象培训班第二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学院：数学与计算机科学学院 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年级与专业：18级数学与应用数学     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姓名：林瑾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spacing w:beforeAutospacing="0" w:after="0" w:afterAutospacing="0"/>
        <w:ind w:left="0" w:firstLine="0"/>
        <w:jc w:val="both"/>
        <w:rPr>
          <w:rFonts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15"/>
          <w:szCs w:val="15"/>
          <w:u w:val="none"/>
          <w:lang w:val="en-US" w:eastAsia="zh-CN" w:bidi="ar"/>
        </w:rPr>
        <w:t>1、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15"/>
          <w:szCs w:val="15"/>
          <w:u w:val="none"/>
          <w:lang w:val="en-US" w:eastAsia="zh-CN" w:bidi="ar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今年是十四五开局之年，我们也即将迎来建党一百周，请基于十四五规划和2035年远景目标纲要，谈一谈你想对14年后的你或者中国共产党说些什么？</w:t>
      </w:r>
    </w:p>
    <w:p>
      <w:pPr>
        <w:widowControl/>
        <w:jc w:val="left"/>
      </w:pP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 </w:t>
      </w:r>
      <w:r>
        <w:rPr>
          <w:rFonts w:hint="eastAsia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答</w:t>
      </w: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:</w:t>
      </w:r>
      <w:r>
        <w:rPr>
          <w:rFonts w:hint="eastAsia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我想对14年后的我说：</w:t>
      </w:r>
      <w:r>
        <w:rPr>
          <w:rFonts w:ascii="-apple-system-font" w:hAnsi="-apple-system-font" w:eastAsia="-apple-system-font" w:cs="-apple-system-font"/>
          <w:b w:val="0"/>
          <w:i w:val="0"/>
          <w:caps w:val="0"/>
          <w:color w:val="191919"/>
          <w:spacing w:val="5"/>
          <w:kern w:val="0"/>
          <w:sz w:val="27"/>
          <w:szCs w:val="27"/>
          <w:u w:val="none"/>
          <w:shd w:val="clear" w:fill="FFFFFF"/>
          <w:lang w:val="en-US" w:eastAsia="zh-CN" w:bidi="ar"/>
        </w:rPr>
        <w:t>我们现处的时代是高速发展的新时代，我们现在的生活是无比美好的新生活，新时代是中国共产党带来的，新生活是中国共产党带给的，每个人都应为自己是一名中国人而骄傲、而自豪。在今后的日子里，我会坚决拥护中国共产党的正确领导，坚定"两个维护"，加强政治理论学习，提升政治理论素养，履行党员义务，严格要求自己，对党绝对忠诚，认真完成党交给的一切任务。</w:t>
      </w:r>
    </w:p>
    <w:p>
      <w:pPr>
        <w:widowControl/>
        <w:jc w:val="left"/>
      </w:pPr>
    </w:p>
    <w:p>
      <w:pPr>
        <w:widowControl/>
        <w:spacing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</w:p>
    <w:p>
      <w:pPr>
        <w:widowControl/>
        <w:spacing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 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2、1921年建党的伟人有李汉俊、李达、张国焘、刘仁静、毛泽东、何叔衡、董必武等。试选一人，自选角度，说一说他们的生平故事，谈一谈你的感想。</w:t>
      </w:r>
    </w:p>
    <w:p>
      <w:pPr>
        <w:widowControl/>
        <w:jc w:val="left"/>
        <w:rPr>
          <w:rFonts w:hint="default" w:ascii="-apple-system-font" w:hAnsi="-apple-system-font" w:eastAsia="-apple-system-font" w:cs="-apple-system-font"/>
          <w:b w:val="0"/>
          <w:i w:val="0"/>
          <w:caps w:val="0"/>
          <w:color w:val="191919"/>
          <w:spacing w:val="5"/>
          <w:kern w:val="0"/>
          <w:sz w:val="27"/>
          <w:szCs w:val="27"/>
          <w:u w:val="none"/>
          <w:shd w:val="clear" w:fill="FFFFFF"/>
          <w:lang w:val="en-US" w:eastAsia="zh-CN" w:bidi="ar"/>
        </w:rPr>
      </w:pPr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答</w:t>
      </w:r>
      <w:r>
        <w:rPr>
          <w:rFonts w:hint="default" w:ascii="-apple-system-font" w:hAnsi="-apple-system-font" w:eastAsia="-apple-system-font" w:cs="-apple-system-font"/>
          <w:b w:val="0"/>
          <w:i w:val="0"/>
          <w:caps w:val="0"/>
          <w:color w:val="191919"/>
          <w:spacing w:val="5"/>
          <w:kern w:val="0"/>
          <w:sz w:val="27"/>
          <w:szCs w:val="27"/>
          <w:u w:val="none"/>
          <w:shd w:val="clear" w:fill="FFFFFF"/>
          <w:lang w:val="en-US" w:eastAsia="zh-CN" w:bidi="ar"/>
        </w:rPr>
        <w:t>:</w:t>
      </w:r>
      <w:r>
        <w:rPr>
          <w:rFonts w:hint="eastAsia" w:ascii="-apple-system-font" w:hAnsi="-apple-system-font" w:eastAsia="-apple-system-font" w:cs="-apple-system-font"/>
          <w:b w:val="0"/>
          <w:i w:val="0"/>
          <w:caps w:val="0"/>
          <w:color w:val="191919"/>
          <w:spacing w:val="5"/>
          <w:kern w:val="0"/>
          <w:sz w:val="27"/>
          <w:szCs w:val="27"/>
          <w:u w:val="none"/>
          <w:shd w:val="clear" w:fill="FFFFFF"/>
          <w:lang w:val="en-US" w:eastAsia="zh-CN" w:bidi="ar"/>
        </w:rPr>
        <w:t>董必武</w:t>
      </w:r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——</w:t>
      </w:r>
      <w:r>
        <w:rPr>
          <w:rFonts w:hint="eastAsia" w:ascii="-apple-system-font" w:hAnsi="-apple-system-font" w:eastAsia="-apple-system-font" w:cs="-apple-system-font"/>
          <w:b w:val="0"/>
          <w:i w:val="0"/>
          <w:caps w:val="0"/>
          <w:color w:val="191919"/>
          <w:spacing w:val="5"/>
          <w:kern w:val="0"/>
          <w:sz w:val="27"/>
          <w:szCs w:val="27"/>
          <w:u w:val="none"/>
          <w:shd w:val="clear" w:fill="FFFFFF"/>
          <w:lang w:val="en-US" w:eastAsia="zh-CN" w:bidi="ar"/>
        </w:rPr>
        <w:t>1</w:t>
      </w:r>
      <w:r>
        <w:rPr>
          <w:rFonts w:ascii="-apple-system-font" w:hAnsi="-apple-system-font" w:eastAsia="-apple-system-font" w:cs="-apple-system-font"/>
          <w:b w:val="0"/>
          <w:i w:val="0"/>
          <w:caps w:val="0"/>
          <w:color w:val="191919"/>
          <w:spacing w:val="5"/>
          <w:kern w:val="0"/>
          <w:sz w:val="27"/>
          <w:szCs w:val="27"/>
          <w:u w:val="none"/>
          <w:shd w:val="clear" w:fill="FFFFFF"/>
          <w:lang w:val="en-US" w:eastAsia="zh-CN" w:bidi="ar"/>
        </w:rPr>
        <w:t>886年生，原名董贤琮，又名董用威，字洁畲，号壁伍。湖北黄安人。1903年考取秀才。1905年考入湖北“文普通”学堂，1910年毕业，获清朝学部授予的拔贡学衔。后在黄州任教员。1911年参加了辛亥革命, 同年加入中国同盟会。1914年考入日本东京“私立日本大学”学习法律，在日本加入孙中山创建的中华革命党。1915年6月回国从事反袁活动，两次被捕入狱。1916年出狱后再度赴日本。1918年回国，参加护法运动。1919年在上海参加了五四运动，后创办武汉中学，教授国文。1920年秋在武汉建立共产主义小组。1921年7月出席中国共产党第一次全国代表大会，是武汉小组代表。随后建立和发展湖北省的党组织，任中共武汉区委委员，湖北民运部部长，湖北省委委员。</w:t>
      </w:r>
      <w:r>
        <w:rPr>
          <w:rFonts w:hint="default" w:ascii="-apple-system-font" w:hAnsi="-apple-system-font" w:eastAsia="-apple-system-font" w:cs="-apple-system-font"/>
          <w:b w:val="0"/>
          <w:i w:val="0"/>
          <w:caps w:val="0"/>
          <w:color w:val="191919"/>
          <w:spacing w:val="5"/>
          <w:kern w:val="0"/>
          <w:sz w:val="27"/>
          <w:szCs w:val="27"/>
          <w:u w:val="none"/>
          <w:shd w:val="clear" w:fill="FFFFFF"/>
          <w:lang w:val="en-US" w:eastAsia="zh-CN" w:bidi="ar"/>
        </w:rPr>
        <w:br w:type="textWrapping"/>
      </w:r>
      <w:r>
        <w:rPr>
          <w:rFonts w:hint="default" w:ascii="-apple-system-font" w:hAnsi="-apple-system-font" w:eastAsia="-apple-system-font" w:cs="-apple-system-font"/>
          <w:b w:val="0"/>
          <w:i w:val="0"/>
          <w:caps w:val="0"/>
          <w:color w:val="191919"/>
          <w:spacing w:val="5"/>
          <w:kern w:val="0"/>
          <w:sz w:val="27"/>
          <w:szCs w:val="27"/>
          <w:u w:val="none"/>
          <w:shd w:val="clear" w:fill="FFFFFF"/>
          <w:lang w:val="en-US" w:eastAsia="zh-CN" w:bidi="ar"/>
        </w:rPr>
        <w:t>　1952年，董老第一次到大连，住在老虎滩招待所。接待方对这位党的创始人极为尊重，安排得也很细致周到，但董必武并不领情。有一次吃饭时，吃着吃着董老停下了筷子，叫服务员把食堂负责人找来。负责人以为哪儿出了差错，气喘吁吁地赶来了。董老问，大连的油菜不长叶子吗？负责人不假思索地回答：长呀！董老又问，那我吃的怎么全是菜梗不见菜叶子呢？负责人恍然大悟，笑着说这是为首长的身体考虑呀，油菜叶子有虫子，吃了对身体很不利，当然不能给首长吃罗。董老听了摇头说，农民种点菜是很不容易的，贪黑起早，风吹日晒，咱们可不能糟蹋农民的劳动成果啊！菜叶有虫子好好洗洗就可以吃嘛，有什么问题？食堂负责人很受感动，从此按照董老的要求给他炒油菜吃。</w:t>
      </w:r>
    </w:p>
    <w:p>
      <w:pPr>
        <w:pStyle w:val="5"/>
        <w:widowControl/>
      </w:pPr>
      <w:r>
        <w:rPr>
          <w:rFonts w:hint="eastAsia" w:ascii="-apple-system-font" w:hAnsi="-apple-system-font" w:eastAsia="-apple-system-font" w:cs="-apple-system-font"/>
          <w:b w:val="0"/>
          <w:i w:val="0"/>
          <w:caps w:val="0"/>
          <w:color w:val="191919"/>
          <w:spacing w:val="5"/>
          <w:kern w:val="0"/>
          <w:sz w:val="27"/>
          <w:szCs w:val="27"/>
          <w:u w:val="none"/>
          <w:shd w:val="clear" w:fill="FFFFFF"/>
          <w:lang w:val="en-US" w:eastAsia="zh-CN" w:bidi="ar"/>
        </w:rPr>
        <w:t>感想</w:t>
      </w:r>
      <w:r>
        <w:rPr>
          <w:rFonts w:hint="eastAsia" w:ascii="-apple-system-font" w:hAnsi="-apple-system-font" w:eastAsia="-apple-system-font" w:cs="-apple-system-font"/>
          <w:b w:val="0"/>
          <w:i w:val="0"/>
          <w:caps w:val="0"/>
          <w:color w:val="191919"/>
          <w:spacing w:val="5"/>
          <w:kern w:val="0"/>
          <w:sz w:val="27"/>
          <w:szCs w:val="27"/>
          <w:u w:val="none"/>
          <w:shd w:val="clear" w:fill="FFFFFF"/>
          <w:lang w:val="en-US" w:eastAsia="zh-CN" w:bidi="ar"/>
        </w:rPr>
        <w:t>：董老</w:t>
      </w:r>
      <w:r>
        <w:rPr>
          <w:rFonts w:ascii="-apple-system-font" w:hAnsi="-apple-system-font" w:eastAsia="-apple-system-font" w:cs="-apple-system-font"/>
          <w:b w:val="0"/>
          <w:i w:val="0"/>
          <w:caps w:val="0"/>
          <w:color w:val="191919"/>
          <w:spacing w:val="5"/>
          <w:kern w:val="0"/>
          <w:sz w:val="27"/>
          <w:szCs w:val="27"/>
          <w:u w:val="none"/>
          <w:shd w:val="clear" w:fill="FFFFFF"/>
          <w:lang w:val="en-US" w:eastAsia="zh-CN" w:bidi="ar"/>
        </w:rPr>
        <w:t>曾说过:“我受党的委托，人民的信任，参加国家领导，是各项政策制定的参加者,也是维护者，</w:t>
      </w:r>
      <w:r>
        <w:rPr>
          <w:rFonts w:hint="eastAsia" w:ascii="-apple-system-font" w:hAnsi="-apple-system-font" w:eastAsia="-apple-system-font" w:cs="-apple-system-font"/>
          <w:b w:val="0"/>
          <w:i w:val="0"/>
          <w:caps w:val="0"/>
          <w:color w:val="191919"/>
          <w:spacing w:val="5"/>
          <w:kern w:val="0"/>
          <w:sz w:val="27"/>
          <w:szCs w:val="27"/>
          <w:u w:val="none"/>
          <w:shd w:val="clear" w:fill="FFFFFF"/>
          <w:lang w:val="en-US" w:eastAsia="zh-CN" w:bidi="ar"/>
        </w:rPr>
        <w:t>一</w:t>
      </w:r>
      <w:r>
        <w:rPr>
          <w:rFonts w:ascii="-apple-system-font" w:hAnsi="-apple-system-font" w:eastAsia="-apple-system-font" w:cs="-apple-system-font"/>
          <w:b w:val="0"/>
          <w:i w:val="0"/>
          <w:caps w:val="0"/>
          <w:color w:val="191919"/>
          <w:spacing w:val="5"/>
          <w:kern w:val="0"/>
          <w:sz w:val="27"/>
          <w:szCs w:val="27"/>
          <w:u w:val="none"/>
          <w:shd w:val="clear" w:fill="FFFFFF"/>
          <w:lang w:val="en-US" w:eastAsia="zh-CN" w:bidi="ar"/>
        </w:rPr>
        <w:t>切革命工作都是为人民大众谋利益，人民大众的利益问题解决了，革命者个人利益的问题也就在其中解决了。假使参加革命而以解决个人利益为目的，那是绝对错误的。”这种革命的初心董老一生贯彻始终,到现在仍熠熠生辉，指引我们前进、需要我们践行。</w:t>
      </w:r>
      <w:r>
        <w:rPr>
          <w:rFonts w:hint="eastAsia" w:ascii="-apple-system-font" w:hAnsi="-apple-system-font" w:eastAsia="-apple-system-font" w:cs="-apple-system-font"/>
          <w:b w:val="0"/>
          <w:i w:val="0"/>
          <w:caps w:val="0"/>
          <w:color w:val="191919"/>
          <w:spacing w:val="5"/>
          <w:kern w:val="0"/>
          <w:sz w:val="27"/>
          <w:szCs w:val="27"/>
          <w:u w:val="none"/>
          <w:shd w:val="clear" w:fill="FFFFFF"/>
          <w:lang w:val="en-US" w:eastAsia="zh-CN" w:bidi="ar"/>
        </w:rPr>
        <w:t>同样，董老心系百姓，吃老百姓吃的菜叶子，体恤老百姓的生活值得我们学习，我们应从生活中的一点一滴做起，珍惜粮食杜绝浪费！</w:t>
      </w:r>
    </w:p>
    <w:p>
      <w:pPr>
        <w:widowControl/>
        <w:jc w:val="left"/>
        <w:rPr>
          <w:rFonts w:hint="default" w:ascii="-apple-system-font" w:hAnsi="-apple-system-font" w:eastAsia="-apple-system-font" w:cs="-apple-system-font"/>
          <w:b w:val="0"/>
          <w:i w:val="0"/>
          <w:caps w:val="0"/>
          <w:color w:val="191919"/>
          <w:spacing w:val="5"/>
          <w:kern w:val="0"/>
          <w:sz w:val="27"/>
          <w:szCs w:val="27"/>
          <w:u w:val="none"/>
          <w:shd w:val="clear" w:fill="FFFFFF"/>
          <w:lang w:val="en-US" w:eastAsia="zh-CN" w:bidi="ar"/>
        </w:rPr>
      </w:pPr>
    </w:p>
    <w:p>
      <w:pPr>
        <w:widowControl/>
        <w:spacing w:beforeAutospacing="0" w:after="0" w:afterAutospacing="0"/>
        <w:ind w:left="0" w:firstLine="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</w:p>
    <w:p>
      <w:pPr>
        <w:widowControl/>
        <w:spacing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 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15"/>
          <w:szCs w:val="15"/>
          <w:u w:val="none"/>
          <w:lang w:val="en-US" w:eastAsia="zh-CN" w:bidi="ar"/>
        </w:rPr>
        <w:t>3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15"/>
          <w:szCs w:val="15"/>
          <w:u w:val="none"/>
          <w:lang w:val="en-US" w:eastAsia="zh-CN" w:bidi="ar"/>
        </w:rPr>
        <w:t>、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今年是建党一百周年，回顾历史，我党历史上有许多重大事件，如南昌起义、八七会议、十一届三中全会等。</w:t>
      </w:r>
    </w:p>
    <w:p>
      <w:pPr>
        <w:widowControl/>
        <w:spacing w:beforeAutospacing="0" w:after="0" w:afterAutospacing="0"/>
        <w:ind w:left="0" w:firstLine="48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3.1 请选择其中一个历史事件简要介绍，并谈谈你对其意义的认识；</w:t>
      </w:r>
    </w:p>
    <w:p>
      <w:pPr>
        <w:widowControl/>
        <w:spacing w:beforeAutospacing="0" w:after="0" w:afterAutospacing="0"/>
        <w:ind w:left="0" w:leftChars="0" w:firstLine="0" w:firstLineChars="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答</w:t>
      </w:r>
      <w:r>
        <w:rPr>
          <w:rFonts w:hint="default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:</w:t>
      </w:r>
    </w:p>
    <w:p>
      <w:pPr>
        <w:widowControl/>
        <w:spacing w:beforeAutospacing="0" w:after="0" w:afterAutospacing="0"/>
        <w:ind w:left="0" w:firstLine="48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sz w:val="32"/>
          <w:szCs w:val="32"/>
        </w:rPr>
      </w:pP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3.2 2月20日，党史学习教育动员大会在北京召开。谈谈你对党史工作的认识</w:t>
      </w:r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答：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Segoe Print"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Helvetica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3">
    <w:name w:val="Default Paragraph Font"/>
    <w:qFormat/>
    <w:uiPriority w:val="0"/>
  </w:style>
  <w:style w:type="table" w:default="1" w:styleId="4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p1"/>
    <w:basedOn w:val="1"/>
    <w:uiPriority w:val="0"/>
    <w:pPr>
      <w:spacing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character" w:customStyle="1" w:styleId="6">
    <w:name w:val="s1"/>
    <w:basedOn w:val="3"/>
    <w:uiPriority w:val="0"/>
    <w:rPr>
      <w:rFonts w:ascii="Helvetica" w:hAnsi="Helvetica" w:eastAsia="Helvetica" w:cs="Helvetic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116</Characters>
  <Lines>0</Lines>
  <Paragraphs>15</Paragraphs>
  <TotalTime>0</TotalTime>
  <ScaleCrop>false</ScaleCrop>
  <LinksUpToDate>false</LinksUpToDate>
  <CharactersWithSpaces>135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2020-10-13T08:25:00Z</dcterms:created>
  <dc:creator>吾静</dc:creator>
  <cp:lastModifiedBy>iPhone</cp:lastModifiedBy>
  <dcterms:modified xsi:type="dcterms:W3CDTF">2021-03-26T18:34:10Z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2052-11.6.0</vt:lpwstr>
  </property>
</Properties>
</file>