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年级与专业：18经济 姓名：杨舒鸿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ascii="宋体" w:hAnsi="宋体" w:eastAsia="宋体" w:cs="宋体"/>
          <w:sz w:val="24"/>
          <w:szCs w:val="24"/>
        </w:rPr>
        <w:t>1969年，15岁的少年习近平到陕北插队，在梁家河这个黄土高原上封闭的小山村一待就是七年。习近平干活能受下罪，吃下苦，一点儿城里娃娃的娇气劲儿都没有。习近平从村里往地里挑粪，那扁担把他的肩膀磨得一层一层掉皮，出血。他就把衣服脱下来，垫在肩膀上。垫得薄了，不管事儿，扁担还是磨得肩膀受不了；垫得厚了，使不上劲，扁担又容易掉下来。没过多久，习近平的肩膀上磨出了厚厚的茧子，就不怕扁担磨了，也不用垫衣服了。夏天，梁家河这边太阳毒得很，天气干热。习近平身上都晒红了，之后又蜕皮。那个苦，可不是一般大城市的娃娃能吃下的。他这个人就是这样，有什么活儿都要干完了再歇着，干不完就不休息。村民们都认为习近平干活很卖力气，肯吃苦。他虽然在劳动技巧上和农民有差距，但他一点儿都不惜力，甚至比农民干活还拼命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通过故事，可以感受到习近平总书记始终保持着劳动本色，扎根人民劳动，情系人民心连心。我们应当树立劳动最光荣、劳动最崇高、劳动最伟大、劳动最美丽的观念。劳动是财富也是幸福的源泉。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B314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16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杨小盾呀</cp:lastModifiedBy>
  <dcterms:modified xsi:type="dcterms:W3CDTF">2021-03-25T14:22:18Z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