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学院:数学与计算机科学学院           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年级与专业：物联网工程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姓名：陈艳霞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1、 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答: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历经百年风雨的中国共产党，正从百年华诞走向实现社会主义现代化远景目标，从百年辉煌奔向光辉灿烂的未来。中国共产党正站在新的历史起点上。这是有着百年积淀、基础坚实而成就卓著的新起点，是有着百年历练、经验丰富而信心倍增的新起点，是有着百年筑底、贯通历史而朝向未来的新起点。</w:t>
      </w:r>
    </w:p>
    <w:p>
      <w:pPr>
        <w:widowControl/>
        <w:spacing w:beforeAutospacing="0" w:after="0" w:afterAutospacing="0"/>
        <w:ind w:left="0" w:firstLine="480" w:firstLineChars="20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中国共产党制定五年规划，谋划远景目标，开启全面建设社会主义现代化国家新征程。在取得全面建成小康社会伟大历史性成就的基础上，“十四五”由规划进入实施，2035年远景目标将付诸实践，中国共产党将带领亿万人民再度出发。我想对14年后的自己说：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   希望14年后的你能够更加努力，更加优秀，脚踏实地，积极进取，认真负责，做好自己，争取成为党和国家更好的接班人！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34F8F"/>
    <w:rsid w:val="63B50131"/>
    <w:rsid w:val="6F646770"/>
    <w:rsid w:val="703C40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12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lenovo</cp:lastModifiedBy>
  <dcterms:modified xsi:type="dcterms:W3CDTF">2021-03-25T13:42:07Z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009445BBB9C849DE8F803CAD1C792574</vt:lpwstr>
  </property>
</Properties>
</file>