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第65期党的发展对象培训班第一次小组讨论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学院：数学与计算机科学学院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年级与专业：19数据科学与大数据技术专业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姓名：可家硕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1、 今年是十四五开局之年，我们也即将迎来建党一百周，请基于十四五规划和2035年远景目标纲要，谈一谈你想对14年后的你或者中国共产党说些什么？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 答: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我想对十四周年后的中国共产党说：希望在今后可以</w:t>
      </w:r>
      <w:r>
        <w:rPr>
          <w:rFonts w:ascii="宋体" w:hAnsi="宋体" w:eastAsia="宋体" w:cs="宋体"/>
          <w:sz w:val="32"/>
          <w:szCs w:val="32"/>
        </w:rPr>
        <w:t>提高管理能力，提高工作效率，搞廉政建设，以提高民生为第一目的，适当放缓经济发展，完善基础建设，进一步提高言论自由度</w:t>
      </w:r>
      <w:r>
        <w:rPr>
          <w:rFonts w:hint="eastAsia" w:ascii="宋体" w:hAnsi="宋体" w:cs="宋体"/>
          <w:sz w:val="32"/>
          <w:szCs w:val="32"/>
          <w:lang w:eastAsia="zh-CN"/>
        </w:rPr>
        <w:t>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我想对十四周年后的我说:要加强自己的共产主义信念，形成明确的人生观价值观，确定我的人生目标，我想只有这样我才能在前进的道路上有强大的动力。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宋体" w:hAnsi="宋体" w:cs="宋体"/>
          <w:sz w:val="32"/>
          <w:szCs w:val="32"/>
          <w:lang w:val="en-US" w:eastAsia="zh-CN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 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HanWangShinSuMedium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nWangShinSuMedium">
    <w:panose1 w:val="02000500000000000000"/>
    <w:charset w:val="88"/>
    <w:family w:val="auto"/>
    <w:pitch w:val="default"/>
    <w:sig w:usb0="800000E3" w:usb1="38C9787A" w:usb2="00000016" w:usb3="00000000" w:csb0="00100000" w:csb1="8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80C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TotalTime>1</TotalTime>
  <ScaleCrop>false</ScaleCrop>
  <LinksUpToDate>false</LinksUpToDate>
  <CharactersWithSpaces>135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KAMI SAMA</cp:lastModifiedBy>
  <dcterms:modified xsi:type="dcterms:W3CDTF">2021-03-25T12:06:15Z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