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5F6D02" w14:textId="77777777" w:rsidR="00AC3920" w:rsidRDefault="007233C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14:paraId="0CE5D719" w14:textId="77777777" w:rsidR="00AC3920" w:rsidRDefault="00AC3920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687986BD" w14:textId="51B08C8A" w:rsidR="00AC3920" w:rsidRDefault="007233CE" w:rsidP="007233CE">
      <w:pPr>
        <w:ind w:leftChars="100" w:left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学院：数学与计算机科学学院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年级与专业：1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计算机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姓名：郑澄</w:t>
      </w:r>
    </w:p>
    <w:p w14:paraId="1932E464" w14:textId="77777777" w:rsidR="00AC3920" w:rsidRDefault="00AC3920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5070A11A" w14:textId="77777777" w:rsidR="00AC3920" w:rsidRPr="007233CE" w:rsidRDefault="007233CE">
      <w:pPr>
        <w:widowControl/>
        <w:rPr>
          <w:rFonts w:ascii="-webkit-standard" w:eastAsia="-webkit-standard" w:hAnsi="-webkit-standard" w:cs="-webkit-standard"/>
          <w:color w:val="000000"/>
          <w:sz w:val="28"/>
          <w:szCs w:val="28"/>
        </w:rPr>
      </w:pPr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1</w:t>
      </w:r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、</w:t>
      </w:r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 </w:t>
      </w:r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今年是十四五开局之年，我们也即将迎来建党一百周，请</w:t>
      </w:r>
      <w:proofErr w:type="gramStart"/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基于十四五</w:t>
      </w:r>
      <w:proofErr w:type="gramEnd"/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规划和</w:t>
      </w:r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2035</w:t>
      </w:r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年远景目标纲要，谈一谈你想对</w:t>
      </w:r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14</w:t>
      </w:r>
      <w:r w:rsidRPr="007233CE">
        <w:rPr>
          <w:rFonts w:eastAsia="-webkit-standard" w:cs="Calibri"/>
          <w:color w:val="000000"/>
          <w:kern w:val="0"/>
          <w:sz w:val="28"/>
          <w:szCs w:val="28"/>
          <w:lang w:bidi="ar"/>
        </w:rPr>
        <w:t>年后的你或者中国共产党说些什么？</w:t>
      </w:r>
    </w:p>
    <w:p w14:paraId="0BE134F2" w14:textId="411D6B30" w:rsidR="00AC3920" w:rsidRPr="007233CE" w:rsidRDefault="007233CE">
      <w:pPr>
        <w:widowControl/>
        <w:rPr>
          <w:rFonts w:ascii="-webkit-standard" w:eastAsia="-webkit-standard" w:hAnsi="-webkit-standard" w:cs="-webkit-standard"/>
          <w:color w:val="000000"/>
          <w:sz w:val="28"/>
          <w:szCs w:val="28"/>
        </w:rPr>
      </w:pPr>
      <w:r w:rsidRPr="007233CE">
        <w:rPr>
          <w:rFonts w:ascii="-webkit-standard" w:eastAsia="-webkit-standard" w:hAnsi="-webkit-standard" w:cs="-webkit-standard"/>
          <w:color w:val="000000"/>
          <w:kern w:val="0"/>
          <w:sz w:val="28"/>
          <w:szCs w:val="28"/>
          <w:lang w:bidi="ar"/>
        </w:rPr>
        <w:t> </w:t>
      </w:r>
      <w:r w:rsidRPr="007233CE">
        <w:rPr>
          <w:rFonts w:ascii="-webkit-standard" w:eastAsia="-webkit-standard" w:hAnsi="-webkit-standard" w:cs="-webkit-standard" w:hint="eastAsia"/>
          <w:color w:val="000000"/>
          <w:kern w:val="0"/>
          <w:sz w:val="28"/>
          <w:szCs w:val="28"/>
          <w:lang w:bidi="ar"/>
        </w:rPr>
        <w:t>答</w:t>
      </w:r>
      <w:r w:rsidRPr="007233CE">
        <w:rPr>
          <w:rFonts w:ascii="-webkit-standard" w:eastAsia="-webkit-standard" w:hAnsi="-webkit-standard" w:cs="-webkit-standard"/>
          <w:color w:val="000000"/>
          <w:kern w:val="0"/>
          <w:sz w:val="28"/>
          <w:szCs w:val="28"/>
          <w:lang w:bidi="ar"/>
        </w:rPr>
        <w:t>:</w:t>
      </w:r>
      <w:r w:rsidRPr="007233CE">
        <w:rPr>
          <w:rFonts w:hint="eastAsia"/>
          <w:sz w:val="28"/>
          <w:szCs w:val="28"/>
        </w:rPr>
        <w:t xml:space="preserve"> </w:t>
      </w:r>
      <w:r w:rsidRPr="007233CE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我想对我自己说，十四年后的中国无论在教育，医疗，还是就业等方面均已获得很大的突破，能生活在这么一个发展完善、制度完备的国家实属幸福</w:t>
      </w:r>
      <w:r w:rsidRPr="007233CE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。</w:t>
      </w:r>
      <w:r w:rsidRPr="007233CE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在</w:t>
      </w:r>
      <w:r w:rsidRPr="007233CE">
        <w:rPr>
          <w:rFonts w:ascii="-webkit-standard" w:eastAsia="-webkit-standard" w:hAnsi="-webkit-standard" w:cs="-webkit-standard" w:hint="eastAsia"/>
          <w:color w:val="000000"/>
          <w:kern w:val="0"/>
          <w:sz w:val="28"/>
          <w:szCs w:val="28"/>
          <w:lang w:bidi="ar"/>
        </w:rPr>
        <w:t>2035</w:t>
      </w:r>
      <w:r w:rsidRPr="007233CE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年</w:t>
      </w:r>
      <w:r w:rsidRPr="007233CE">
        <w:rPr>
          <w:rFonts w:ascii="-webkit-standard" w:eastAsia="-webkit-standard" w:hAnsi="-webkit-standard" w:cs="-webkit-standard" w:hint="eastAsia"/>
          <w:color w:val="000000"/>
          <w:kern w:val="0"/>
          <w:sz w:val="28"/>
          <w:szCs w:val="28"/>
          <w:lang w:bidi="ar"/>
        </w:rPr>
        <w:t xml:space="preserve"> </w:t>
      </w:r>
      <w:r w:rsidRPr="007233CE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国家要不断提升自身文化软实力，不断迈向现代化，而正处于学习电子信息的我也应该为国家</w:t>
      </w:r>
      <w:proofErr w:type="gramStart"/>
      <w:r w:rsidRPr="007233CE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作出</w:t>
      </w:r>
      <w:proofErr w:type="gramEnd"/>
      <w:r w:rsidRPr="007233CE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自己的一份贡献，希望十四年后的我能和国家一同进步，共同迈向现代化</w:t>
      </w:r>
      <w:r w:rsidRPr="007233CE">
        <w:rPr>
          <w:rFonts w:ascii="宋体" w:hAnsi="宋体" w:hint="eastAsia"/>
          <w:color w:val="000000"/>
          <w:kern w:val="0"/>
          <w:sz w:val="28"/>
          <w:szCs w:val="28"/>
          <w:lang w:bidi="ar"/>
        </w:rPr>
        <w:t>。</w:t>
      </w:r>
    </w:p>
    <w:p w14:paraId="59B8DADD" w14:textId="77777777" w:rsidR="00AC3920" w:rsidRDefault="007233CE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00F11D0D" w14:textId="77777777" w:rsidR="00AC3920" w:rsidRDefault="00AC3920">
      <w:pPr>
        <w:rPr>
          <w:rFonts w:ascii="仿宋_GB2312" w:eastAsia="仿宋_GB2312" w:hAnsi="仿宋_GB2312" w:cs="仿宋_GB2312"/>
          <w:sz w:val="32"/>
          <w:szCs w:val="32"/>
        </w:rPr>
      </w:pPr>
    </w:p>
    <w:p w14:paraId="3CF42DB3" w14:textId="77777777" w:rsidR="00AC3920" w:rsidRDefault="00AC3920">
      <w:pPr>
        <w:rPr>
          <w:rFonts w:ascii="仿宋_GB2312" w:eastAsia="仿宋_GB2312" w:hAnsi="仿宋_GB2312" w:cs="仿宋_GB2312"/>
          <w:sz w:val="32"/>
          <w:szCs w:val="32"/>
        </w:rPr>
      </w:pPr>
    </w:p>
    <w:p w14:paraId="7E8A0BC9" w14:textId="77777777" w:rsidR="00AC3920" w:rsidRDefault="00AC3920">
      <w:pPr>
        <w:rPr>
          <w:rFonts w:ascii="仿宋_GB2312" w:eastAsia="仿宋_GB2312" w:hAnsi="仿宋_GB2312" w:cs="仿宋_GB2312"/>
          <w:sz w:val="32"/>
          <w:szCs w:val="32"/>
        </w:rPr>
      </w:pPr>
    </w:p>
    <w:p w14:paraId="10F30892" w14:textId="77777777" w:rsidR="00AC3920" w:rsidRDefault="00AC3920">
      <w:pPr>
        <w:rPr>
          <w:rFonts w:ascii="仿宋_GB2312" w:eastAsia="仿宋_GB2312" w:hAnsi="仿宋_GB2312" w:cs="仿宋_GB2312"/>
          <w:sz w:val="32"/>
          <w:szCs w:val="32"/>
        </w:rPr>
      </w:pPr>
    </w:p>
    <w:p w14:paraId="569C87E7" w14:textId="77777777" w:rsidR="00AC3920" w:rsidRDefault="00AC3920">
      <w:pPr>
        <w:rPr>
          <w:rFonts w:ascii="仿宋_GB2312" w:eastAsia="仿宋_GB2312" w:hAnsi="仿宋_GB2312" w:cs="仿宋_GB2312"/>
          <w:sz w:val="32"/>
          <w:szCs w:val="32"/>
        </w:rPr>
      </w:pPr>
    </w:p>
    <w:p w14:paraId="4E1691F8" w14:textId="77777777" w:rsidR="00AC3920" w:rsidRDefault="00AC3920">
      <w:pPr>
        <w:rPr>
          <w:rFonts w:ascii="仿宋_GB2312" w:eastAsia="仿宋_GB2312" w:hAnsi="仿宋_GB2312" w:cs="仿宋_GB2312"/>
          <w:sz w:val="32"/>
          <w:szCs w:val="32"/>
        </w:rPr>
      </w:pPr>
    </w:p>
    <w:p w14:paraId="52EAA3E5" w14:textId="77777777" w:rsidR="00AC3920" w:rsidRDefault="00AC3920">
      <w:pPr>
        <w:rPr>
          <w:rFonts w:ascii="仿宋_GB2312" w:eastAsia="仿宋_GB2312" w:hAnsi="仿宋_GB2312" w:cs="仿宋_GB2312"/>
          <w:sz w:val="32"/>
          <w:szCs w:val="32"/>
        </w:rPr>
      </w:pPr>
    </w:p>
    <w:p w14:paraId="6E2EF28C" w14:textId="77777777" w:rsidR="00AC3920" w:rsidRDefault="00AC3920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sectPr w:rsidR="00AC3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920"/>
    <w:rsid w:val="007233CE"/>
    <w:rsid w:val="00A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C88C4"/>
  <w15:docId w15:val="{597D9B28-E0C0-4EFD-8E56-43DECC9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郑 澄</cp:lastModifiedBy>
  <cp:revision>2</cp:revision>
  <dcterms:created xsi:type="dcterms:W3CDTF">2020-10-12T16:25:00Z</dcterms:created>
  <dcterms:modified xsi:type="dcterms:W3CDTF">2021-03-25T09:24:00Z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