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第65期党的发展对象培训班第一次小组讨论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ind w:firstLine="320" w:firstLineChars="100"/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sz w:val="27"/>
          <w:szCs w:val="27"/>
          <w:u w:val="none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学院：化工与材料学院  年级与专业：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2018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高分子材料                  姓名：陈明雪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Calibri" w:cs="Calibri" w:eastAsia="-webkit-standard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bidi="ar-SA" w:eastAsia="zh-CN"/>
        </w:rPr>
      </w:pPr>
      <w:r>
        <w:rPr>
          <w:rFonts w:cs="Calibri" w:eastAsia="-webkit-standard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答</w:t>
      </w:r>
      <w:r>
        <w:rPr>
          <w:rFonts w:cs="Calibri" w:eastAsia="-webkit-standard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:</w:t>
      </w:r>
      <w:bookmarkStart w:id="0" w:name="_GoBack"/>
      <w:bookmarkEnd w:id="0"/>
      <w:r>
        <w:rPr>
          <w:rFonts w:cs="Calibri" w:eastAsia="-webkit-standard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 xml:space="preserve"> </w:t>
      </w:r>
      <w:r>
        <w:rPr>
          <w:rFonts w:ascii="Calibri" w:cs="Calibri" w:eastAsia="-webkit-standard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bidi="ar-SA" w:eastAsia="zh-CN"/>
        </w:rPr>
        <w:t>毛泽东与李达的革命友谊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Calibri" w:cs="Calibri" w:eastAsia="-webkit-standard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bidi="ar-SA" w:eastAsia="zh-CN"/>
        </w:rPr>
      </w:pPr>
      <w:r>
        <w:rPr>
          <w:rFonts w:ascii="Calibri" w:cs="Calibri" w:eastAsia="-webkit-standard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bidi="ar-SA" w:eastAsia="zh-CN"/>
        </w:rPr>
        <w:t>李达，湖南人，是中国共产党的创始人和早期领导人之一，也是著名的马克思主义理论家。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Calibri" w:cs="Calibri" w:eastAsia="-webkit-standard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bidi="ar-SA" w:eastAsia="zh-CN"/>
        </w:rPr>
      </w:pPr>
      <w:r>
        <w:rPr>
          <w:rFonts w:ascii="Calibri" w:cs="Calibri" w:eastAsia="-webkit-standard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bidi="ar-SA" w:eastAsia="zh-CN"/>
        </w:rPr>
        <w:t>在1920年与陈独秀等人发起成立上海的中国共产党早期组织，在中国共产党第一次代表大会上与毛泽东相识并相知，并在之后的革命岁月中逐步结成了互相信赖的革命友谊。因李达长毛泽东3岁，毛泽东总是喊他“鹤鸣兄”，李达则喊毛泽东“润之”，他们的友谊长达45年之久。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Calibri" w:cs="Calibri" w:eastAsia="-webkit-standard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bidi="ar-SA" w:eastAsia="zh-CN"/>
        </w:rPr>
      </w:pPr>
      <w:r>
        <w:rPr>
          <w:rFonts w:ascii="Calibri" w:cs="Calibri" w:eastAsia="-webkit-standard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bidi="ar-SA" w:eastAsia="zh-CN"/>
        </w:rPr>
        <w:t>特到是在192</w:t>
      </w:r>
      <w:r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bidi="ar-SA" w:eastAsia="zh-CN"/>
        </w:rPr>
        <w:t>3</w:t>
      </w:r>
      <w:r>
        <w:rPr>
          <w:rFonts w:ascii="Calibri" w:cs="Calibri" w:eastAsia="-webkit-standard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bidi="ar-SA" w:eastAsia="zh-CN"/>
        </w:rPr>
        <w:t>年秋因不满陈独秀的家长制领导作风等缘故而自行脱党之后，他并没有放弃共产主义信仰和革命主张，接受党的任务，潜心研究马克思主义，被称为“政治界的鲁迅”。脱党也并没有成为毛泽东与李达之间友谊的障碍，他们继续相互信任，互相鼓励，一如既往保持着他们之间的革命友情。毛泽东从来也没把李达当成党外人土看待，当毛泽东需要李达时，无论什么，李达都是有求必应，毛泽东也阅读了他的著作《社会学大纲》有10遍之多，并称赞与达是一个“真正的人”。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Calibri" w:cs="Calibri" w:eastAsia="-webkit-standard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bidi="ar-SA" w:eastAsia="zh-CN"/>
        </w:rPr>
      </w:pPr>
      <w:r>
        <w:rPr>
          <w:rFonts w:ascii="Calibri" w:cs="Calibri" w:eastAsia="-webkit-standard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bidi="ar-SA" w:eastAsia="zh-CN"/>
        </w:rPr>
        <w:t>在这段革命支谊中，我不仅看到了他们对中国共产党矢志不渝的坚定信念，更感受到李达对于中国共产党以及马克思主义百折不挠、临危不惧、为悍卫真理而牺牲的精神，我们今后在学习、工作中应当也应该秉承着这样的精神，为党的事业做出贡献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Calibri" w:cs="Calibri" w:eastAsia="-webkit-standard" w:hAnsi="Calibri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bidi="ar-SA" w:eastAsia="zh-CN"/>
        </w:rPr>
      </w:pPr>
    </w:p>
    <w:bookmarkStart w:id="1" w:name="_GoBack"/>
    <w:bookmarkEnd w:id="1"/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numPr>
          <w:ilvl w:val="0"/>
          <w:numId w:val="0"/>
        </w:numPr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0"/>
    <w:family w:val="roman"/>
    <w:pitch w:val="default"/>
    <w:sig w:usb0="00000000" w:usb1="0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Calibri"/>
    <w:panose1 w:val="020f0502020002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00000000" w:usb1="00000000" w:usb2="00000016" w:usb3="00000000" w:csb0="00040001" w:csb1="00000000"/>
  </w:font>
  <w:font w:name="-webkit-standard">
    <w:altName w:val="-webkit-standard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613</Words>
  <Pages>1</Pages>
  <Characters>628</Characters>
  <Application>WPS Office</Application>
  <DocSecurity>0</DocSecurity>
  <Paragraphs>18</Paragraphs>
  <ScaleCrop>false</ScaleCrop>
  <LinksUpToDate>false</LinksUpToDate>
  <CharactersWithSpaces>649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2020-10-12T16:25:00Z</dcterms:created>
  <dc:creator>吾静</dc:creator>
  <lastModifiedBy>MRX-W09</lastModifiedBy>
  <dcterms:modified xsi:type="dcterms:W3CDTF">2021-03-25T09:20:08Z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