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lang w:val="en-US" w:eastAsia="zh-CN"/>
        </w:rPr>
      </w:pPr>
      <w:r>
        <w:rPr>
          <w:rFonts w:hint="eastAsia"/>
          <w:lang w:val="en-US" w:eastAsia="zh-CN"/>
        </w:rPr>
        <w:t>红砖瓦厝续，泉州风貌新</w:t>
      </w:r>
    </w:p>
    <w:p>
      <w:pPr>
        <w:jc w:val="center"/>
        <w:rPr>
          <w:rFonts w:hint="default"/>
          <w:lang w:val="en-US" w:eastAsia="zh-CN"/>
        </w:rPr>
      </w:pPr>
      <w:r>
        <w:rPr>
          <w:rFonts w:hint="eastAsia"/>
          <w:lang w:val="en-US" w:eastAsia="zh-CN"/>
        </w:rPr>
        <w:t xml:space="preserve">                           食经二班 19 曾锦盈</w:t>
      </w:r>
    </w:p>
    <w:p>
      <w:pPr>
        <w:keepNext w:val="0"/>
        <w:keepLines w:val="0"/>
        <w:widowControl/>
        <w:suppressLineNumbers w:val="0"/>
        <w:jc w:val="left"/>
      </w:pPr>
      <w:r>
        <w:rPr>
          <w:rFonts w:hint="eastAsia"/>
          <w:lang w:val="en-US" w:eastAsia="zh-CN"/>
        </w:rPr>
        <w:t>走过五店市，红砖瓦厝以极其温情的方式脉脉诉说着过去的样子和温度，这是我们祖先来时的样子，其建筑的核心思想，对家和的期望，对宗族的责任，对社会的关心，让人感动的是，有些东西有些美好的品质和执着，如同宇宙爆炸后历经漫长时光的磁场一样，亘久不变。</w:t>
      </w:r>
      <w:bookmarkStart w:id="0" w:name="_GoBack"/>
      <w:bookmarkEnd w:id="0"/>
    </w:p>
    <w:p>
      <w:pPr>
        <w:ind w:firstLine="480" w:firstLineChars="200"/>
        <w:jc w:val="both"/>
        <w:rPr>
          <w:rFonts w:hint="eastAsia"/>
          <w:lang w:val="en-US" w:eastAsia="zh-CN"/>
        </w:rPr>
      </w:pPr>
    </w:p>
    <w:p>
      <w:pPr>
        <w:ind w:firstLine="480" w:firstLineChars="200"/>
        <w:jc w:val="both"/>
        <w:rPr>
          <w:rFonts w:hint="eastAsia"/>
          <w:lang w:val="en-US" w:eastAsia="zh-CN"/>
        </w:rPr>
      </w:pPr>
      <w:r>
        <w:rPr>
          <w:rFonts w:hint="eastAsia"/>
          <w:lang w:val="en-US" w:eastAsia="zh-CN"/>
        </w:rPr>
        <w:t>五店市外围的红绿灯依旧闪烁，公路的另一端，南安市公安局交通警察大队决定于2021年2月22日零时起对水头镇辖区部分道路实行交通管制。而管制的对象就是大中型货车等非客车类大型汽车号牌车辆以及拖拉机，农用车。在过去的很长一段时间里，我们不幸地目睹大车“吃”小车的事故发生，不容置疑的是大车在道路上是一个不算小的危险，而在不同的路段，不同的时间，其危险指数是不一样的。处于对泉州公民的考虑，对道路安全的关心，我们交警大队作出的不同道路时段的交通管制无疑能给人民大众吃下一颗定心丸。</w:t>
      </w:r>
    </w:p>
    <w:p>
      <w:pPr>
        <w:ind w:firstLine="480" w:firstLineChars="200"/>
        <w:jc w:val="both"/>
        <w:rPr>
          <w:rFonts w:hint="eastAsia"/>
          <w:lang w:val="en-US" w:eastAsia="zh-CN"/>
        </w:rPr>
      </w:pPr>
      <w:r>
        <w:rPr>
          <w:rFonts w:hint="eastAsia"/>
          <w:lang w:val="en-US" w:eastAsia="zh-CN"/>
        </w:rPr>
        <w:t>或许有人会发出是否公平的质疑，但我们必须承认的是，成好事必有牺牲。百年前，中国的抗争和求索需要有朝阳大厝主人的慷慨捐献，几十年前，国有制改革需要志士仁人的退步牺牲，而如今，虽然大车被管制，但管制并不意味着失去行驶在大道上的权利，它只是一种资源的调置，是小小的让步，更是大大的进步。进步在领导人对五店市精神的一种主动的继承和延续，红砖瓦厝，跨越的明，清，民，但直到如今，作为后人，我们始终秉着和平，宽容，乐于助人，舍己为人，共建良好风俗的精神。</w:t>
      </w:r>
    </w:p>
    <w:p>
      <w:pPr>
        <w:ind w:firstLine="480" w:firstLineChars="200"/>
        <w:jc w:val="both"/>
        <w:rPr>
          <w:rFonts w:hint="eastAsia"/>
          <w:lang w:val="en-US" w:eastAsia="zh-CN"/>
        </w:rPr>
      </w:pPr>
      <w:r>
        <w:rPr>
          <w:rFonts w:hint="eastAsia"/>
          <w:lang w:val="en-US" w:eastAsia="zh-CN"/>
        </w:rPr>
        <w:t>新的规章制度，新的建筑街道，我们还有新的文化活动来传播历史悠久的闽南文化。今年春节，虽然因为疫情影响，泉州电视台的少儿春晚，海丝文化，仍然如约进行。几个分会场在金门，在台湾，在菲律宾，更有法国，澳大利亚等国家的华人华侨的孩子们发来祝福和表演视频。上世纪七八十年代，生活所迫，许多青年人远赴海外，把华夏儿女共有的拼搏奋斗精神带到世界的每一个角落，当下，他们的儿女孙辈，在遥远的他乡仍然讲着闽南话，以闽南人的姿态骄傲地以另一种方式回到祖国。五店市里的红砖绿瓦，是我们共同的归处，我们来自同样的地方，拥有同样的先辈，我们血脉相连，我们荣辱与共。</w:t>
      </w:r>
    </w:p>
    <w:p>
      <w:pPr>
        <w:jc w:val="both"/>
        <w:rPr>
          <w:rFonts w:hint="default"/>
          <w:lang w:val="en-US" w:eastAsia="zh-CN"/>
        </w:rPr>
      </w:pPr>
      <w:r>
        <w:rPr>
          <w:rFonts w:hint="eastAsia"/>
          <w:lang w:val="en-US" w:eastAsia="zh-CN"/>
        </w:rPr>
        <w:t>家乡有新的一年，新的发展，新的风貌，不变的是我们泉州人对家乡的感觉，那种骄傲和归属。</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6D1706"/>
    <w:rsid w:val="03CC0963"/>
    <w:rsid w:val="06FF7FDE"/>
    <w:rsid w:val="239D2DD2"/>
    <w:rsid w:val="2A332D71"/>
    <w:rsid w:val="46545BFE"/>
    <w:rsid w:val="4687075F"/>
    <w:rsid w:val="6F6D1706"/>
    <w:rsid w:val="6F735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2021-02-18T04:35:00Z</dcterms:created>
  <dc:creator>ASUS</dc:creator>
  <cp:lastModifiedBy>ASUS</cp:lastModifiedBy>
  <dcterms:modified xsi:type="dcterms:W3CDTF">2021-02-18T12:52:00Z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