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9A" w:rsidRDefault="00A8333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261E9A" w:rsidTr="00A8333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A8333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E9A" w:rsidRDefault="00A8333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261E9A" w:rsidTr="00A83336">
        <w:trPr>
          <w:trHeight w:val="454"/>
        </w:trPr>
        <w:tc>
          <w:tcPr>
            <w:tcW w:w="1316" w:type="dxa"/>
            <w:vMerge/>
            <w:vAlign w:val="center"/>
          </w:tcPr>
          <w:p w:rsidR="00261E9A" w:rsidRDefault="00261E9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赵依萌</w:t>
            </w:r>
            <w:proofErr w:type="gramEnd"/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5202152370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1E9A" w:rsidRDefault="00A83336" w:rsidP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</w:tr>
      <w:tr w:rsidR="00261E9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A8333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261E9A" w:rsidRDefault="00261E9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A8333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浦东美好</w:t>
            </w:r>
          </w:p>
        </w:tc>
      </w:tr>
      <w:tr w:rsidR="00261E9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261E9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E9A" w:rsidRDefault="00A8333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261E9A" w:rsidRDefault="00A83336">
            <w:pPr>
              <w:pStyle w:val="a5"/>
              <w:widowControl/>
              <w:spacing w:beforeAutospacing="0" w:after="150" w:afterAutospacing="0" w:line="432" w:lineRule="atLeast"/>
              <w:rPr>
                <w:rFonts w:ascii="-webkit-standard" w:eastAsia="-webkit-standard" w:hAnsi="-webkit-standard" w:cs="-webkit-standard"/>
                <w:color w:val="000000"/>
                <w:szCs w:val="24"/>
              </w:rPr>
            </w:pPr>
            <w:r>
              <w:rPr>
                <w:rFonts w:ascii="-webkit-standard" w:eastAsia="-webkit-standard" w:hAnsi="-webkit-standard" w:cs="-webkit-standard"/>
                <w:color w:val="000000"/>
                <w:szCs w:val="24"/>
              </w:rPr>
              <w:t>每每憧憬未来，脑海中浮现的都是同一幅画面：江畔迷人的夜景、沿岸华丽的灯饰、水面隐约的倒影，微风拂过，泛起阵阵涟漪，一起一伏地荡漾开来，好像规律的节拍器，和我的心一样快乐得不能自已。</w:t>
            </w:r>
          </w:p>
          <w:p w:rsidR="00261E9A" w:rsidRDefault="00A83336">
            <w:pPr>
              <w:pStyle w:val="a5"/>
              <w:widowControl/>
              <w:spacing w:beforeAutospacing="0" w:after="150" w:afterAutospacing="0" w:line="432" w:lineRule="atLeast"/>
              <w:rPr>
                <w:rFonts w:ascii="-webkit-standard" w:eastAsia="-webkit-standard" w:hAnsi="-webkit-standard" w:cs="-webkit-standard"/>
                <w:color w:val="000000"/>
                <w:szCs w:val="24"/>
              </w:rPr>
            </w:pPr>
            <w:r>
              <w:rPr>
                <w:rFonts w:ascii="-webkit-standard" w:eastAsia="-webkit-standard" w:hAnsi="-webkit-standard" w:cs="-webkit-standard"/>
                <w:color w:val="000000"/>
                <w:szCs w:val="24"/>
              </w:rPr>
              <w:t>短短的几百年里，上海从荒芜落后的穷乡僻壤到歌舞升平、车水马龙的聚宝盆，再到万丈高楼、四通八达的国际大都市，我不禁错愕，一切都来得太快了，将我从那个朦胧淳朴的梦中摇醒。</w:t>
            </w:r>
          </w:p>
          <w:p w:rsidR="00261E9A" w:rsidRDefault="00261E9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261E9A" w:rsidRDefault="00261E9A"/>
    <w:sectPr w:rsidR="00261E9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-webkit-standar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2"/>
  </w:compat>
  <w:rsids>
    <w:rsidRoot w:val="00261E9A"/>
    <w:rsid w:val="00261E9A"/>
    <w:rsid w:val="00A8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黑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2019-01-18T21:26:00Z</dcterms:created>
  <dcterms:modified xsi:type="dcterms:W3CDTF">2021-02-15T07:24:00Z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2052-11.4.0</vt:lpwstr>
  </property>
</Properties>
</file>