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宋体" w:hAnsi="宋体" w:eastAsia="宋体" w:cs="宋体"/>
          <w:b w:val="0"/>
          <w:i w:val="0"/>
          <w:caps w:val="0"/>
          <w:color w:val="212121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212121"/>
          <w:spacing w:val="0"/>
          <w:sz w:val="24"/>
          <w:szCs w:val="24"/>
        </w:rPr>
        <w:t>你认为作为一名合格的共产党员，你应知应会的党的基本知识有哪些？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  <w:b/>
          <w:bCs/>
        </w:rPr>
      </w:pPr>
      <w:bookmarkStart w:id="0" w:name="_GoBack"/>
      <w:r>
        <w:rPr>
          <w:rFonts w:hint="eastAsia" w:ascii="宋体" w:hAnsi="宋体" w:eastAsia="宋体" w:cs="宋体"/>
          <w:b/>
          <w:bCs/>
        </w:rPr>
        <w:t>一</w:t>
      </w:r>
      <w:r>
        <w:rPr>
          <w:rFonts w:hint="eastAsia" w:ascii="宋体" w:hAnsi="宋体" w:eastAsia="宋体" w:cs="宋体"/>
          <w:b/>
          <w:bCs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lang w:val="en-US" w:eastAsia="zh-CN"/>
        </w:rPr>
        <w:t>单选</w:t>
      </w:r>
      <w:r>
        <w:rPr>
          <w:rFonts w:hint="eastAsia" w:ascii="宋体" w:hAnsi="宋体" w:eastAsia="宋体" w:cs="宋体"/>
          <w:b/>
          <w:bCs/>
        </w:rPr>
        <w:t>题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1.“全面建设小康社会”是指（）。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A、人民生活总体达到小康水平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B、基本实现现代化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C、让先富的部分人员和部分地区更加富裕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D、全面建设惠及十几亿人口的更高水平的小康社会</w:t>
      </w:r>
    </w:p>
    <w:p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答案；D</w:t>
      </w:r>
    </w:p>
    <w:p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cs="宋体"/>
          <w:lang w:val="en-US" w:eastAsia="zh-CN"/>
        </w:rPr>
        <w:t>坚持四项基本原则的核心是（）。</w:t>
      </w:r>
    </w:p>
    <w:p>
      <w:pPr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A、坚持党的领导</w:t>
      </w:r>
    </w:p>
    <w:p>
      <w:pPr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B、坚持人民民主专政</w:t>
      </w:r>
    </w:p>
    <w:p>
      <w:pPr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C、坚持社会主义道路</w:t>
      </w:r>
    </w:p>
    <w:p>
      <w:pPr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D、坚持马列主义、毛泽东思想</w:t>
      </w:r>
    </w:p>
    <w:p>
      <w:pPr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答案：A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</w:t>
      </w:r>
      <w:r>
        <w:rPr>
          <w:rFonts w:hint="eastAsia" w:ascii="宋体" w:hAnsi="宋体" w:cs="宋体"/>
          <w:lang w:val="en-US" w:eastAsia="zh-CN"/>
        </w:rPr>
        <w:t>（）</w:t>
      </w:r>
      <w:r>
        <w:rPr>
          <w:rFonts w:hint="eastAsia" w:ascii="宋体" w:hAnsi="宋体" w:eastAsia="宋体" w:cs="宋体"/>
          <w:lang w:val="en-US" w:eastAsia="zh-CN"/>
        </w:rPr>
        <w:t>是党的根本组织原则，也是群众路线在党的生活中的运用</w:t>
      </w:r>
      <w:r>
        <w:rPr>
          <w:rFonts w:hint="eastAsia" w:ascii="宋体" w:hAnsi="宋体" w:cs="宋体"/>
          <w:lang w:val="en-US" w:eastAsia="zh-CN"/>
        </w:rPr>
        <w:t>。</w:t>
      </w:r>
    </w:p>
    <w:p>
      <w:pPr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A、一切依靠群众</w:t>
      </w:r>
    </w:p>
    <w:p>
      <w:pPr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B、从群众中来</w:t>
      </w:r>
    </w:p>
    <w:p>
      <w:pPr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C、民主集中制</w:t>
      </w:r>
    </w:p>
    <w:p>
      <w:pPr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D、为人民服务</w:t>
      </w:r>
    </w:p>
    <w:p>
      <w:pPr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答案：C</w:t>
      </w:r>
    </w:p>
    <w:p>
      <w:pPr>
        <w:rPr>
          <w:rFonts w:hint="default" w:ascii="宋体" w:hAnsi="宋体" w:cs="宋体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二、多选题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1.党的“三大法宝”指（）。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A、统一战线 B、党的建设 C、军队建设 D、武装斗争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答案：ABD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2.“三个代表”重要思想的基本内容是（）。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A、我们党要始终代表中国先进生产力的发展要求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B、我们党要始终代表中国工人的根本利益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C、我们党要始终代表中国先进文化的前进方向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D、我们党要始终代表中国最广大人民的根本利益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答案：ACD</w:t>
      </w: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三、判断题</w:t>
      </w:r>
    </w:p>
    <w:p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cs="宋体"/>
          <w:lang w:val="en-US" w:eastAsia="zh-CN"/>
        </w:rPr>
        <w:t>党是工人阶级利益的忠实代表。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2.党组织讨论决定问题，必须执行</w:t>
      </w:r>
      <w:r>
        <w:rPr>
          <w:rFonts w:hint="eastAsia" w:ascii="宋体" w:hAnsi="宋体" w:cs="宋体"/>
          <w:lang w:val="en-US" w:eastAsia="zh-CN"/>
        </w:rPr>
        <w:t>个人服从集体</w:t>
      </w:r>
      <w:r>
        <w:rPr>
          <w:rFonts w:hint="eastAsia" w:ascii="宋体" w:hAnsi="宋体" w:eastAsia="宋体" w:cs="宋体"/>
          <w:lang w:val="en-US" w:eastAsia="zh-CN"/>
        </w:rPr>
        <w:t>原则。</w:t>
      </w:r>
    </w:p>
    <w:p>
      <w:pPr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3.党的最高领导机关是全国人民代表大会和它所产生的中央委员会。</w:t>
      </w:r>
    </w:p>
    <w:p>
      <w:pPr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答案：</w:t>
      </w:r>
    </w:p>
    <w:p>
      <w:pPr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1.（×）应为各族人民。</w:t>
      </w:r>
    </w:p>
    <w:p>
      <w:pPr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2.（×）应为少数服从多数。</w:t>
      </w:r>
    </w:p>
    <w:p>
      <w:pPr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3.（√）</w:t>
      </w: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四、简答题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1.开展先进性教育活动要达到的目标是什么？</w:t>
      </w:r>
    </w:p>
    <w:p>
      <w:pPr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（1）提高党员素质；</w:t>
      </w:r>
    </w:p>
    <w:p>
      <w:pPr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（2）加强基层组织；</w:t>
      </w:r>
    </w:p>
    <w:p>
      <w:pPr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（3）服务人民群众；</w:t>
      </w:r>
    </w:p>
    <w:p>
      <w:pPr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（4）促进各项工作。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  <w:kern w:val="0"/>
          <w:sz w:val="21"/>
          <w:szCs w:val="21"/>
        </w:rPr>
        <w:t>新时期共产主义党员发挥先锋模范作用的基本要求有哪些</w:t>
      </w:r>
      <w:r>
        <w:rPr>
          <w:rFonts w:hint="eastAsia" w:ascii="宋体" w:hAnsi="宋体" w:cs="宋体"/>
          <w:kern w:val="0"/>
          <w:sz w:val="21"/>
          <w:szCs w:val="21"/>
          <w:lang w:eastAsia="zh-CN"/>
        </w:rPr>
        <w:t>？</w:t>
      </w:r>
      <w:r>
        <w:rPr>
          <w:rFonts w:hint="eastAsia" w:ascii="宋体" w:hAnsi="宋体" w:eastAsia="宋体" w:cs="宋体"/>
          <w:kern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kern w:val="0"/>
          <w:sz w:val="21"/>
          <w:szCs w:val="21"/>
        </w:rPr>
        <w:t>(1)努力成为终身学习的模范；</w:t>
      </w:r>
      <w:r>
        <w:rPr>
          <w:rFonts w:hint="eastAsia" w:ascii="宋体" w:hAnsi="宋体" w:eastAsia="宋体" w:cs="宋体"/>
          <w:kern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kern w:val="0"/>
          <w:sz w:val="21"/>
          <w:szCs w:val="21"/>
        </w:rPr>
        <w:t>(2)努力成为贯彻执行党的路线方针政策的模范；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(3)努力成为全心全意为人民服务的模范；</w:t>
      </w:r>
      <w:r>
        <w:rPr>
          <w:rFonts w:hint="eastAsia" w:ascii="宋体" w:hAnsi="宋体" w:eastAsia="宋体" w:cs="宋体"/>
          <w:kern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kern w:val="0"/>
          <w:sz w:val="21"/>
          <w:szCs w:val="21"/>
        </w:rPr>
        <w:t>(4)努力成为遵纪守法、弘扬社会主义道德风尚的模范；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(5)努力成为创造</w:t>
      </w: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>一</w:t>
      </w:r>
      <w:r>
        <w:rPr>
          <w:rFonts w:hint="eastAsia" w:ascii="宋体" w:hAnsi="宋体" w:eastAsia="宋体" w:cs="宋体"/>
          <w:kern w:val="0"/>
          <w:sz w:val="21"/>
          <w:szCs w:val="21"/>
        </w:rPr>
        <w:t>流工作业绩的模范。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rPr>
          <w:rFonts w:hint="eastAsia" w:eastAsia="宋体"/>
          <w:lang w:val="en-US"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F570EE"/>
    <w:rsid w:val="2EF5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2021-01-05T04:35:00Z</dcterms:created>
  <dc:creator>哥谭市扛把子</dc:creator>
  <cp:lastModifiedBy>哥谭市扛把子</cp:lastModifiedBy>
  <dcterms:modified xsi:type="dcterms:W3CDTF">2021-01-05T05:11:17Z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