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1600" w:firstLineChars="5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第6</w:t>
      </w:r>
      <w:r>
        <w:rPr>
          <w:rFonts w:hint="default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期党的发展对象培训班结业材料</w:t>
      </w:r>
    </w:p>
    <w:p>
      <w:pPr>
        <w:rPr>
          <w:rFonts w:hint="default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学院：教育科学学院 年级与专业：19学专4班  姓名：张佳莹</w:t>
      </w:r>
    </w:p>
    <w:p>
      <w:pPr>
        <w:ind w:firstLine="320" w:firstLineChars="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/>
        <w:ind w:left="0" w:right="0" w:firstLine="0"/>
        <w:rPr>
          <w:rFonts w:hint="eastAsia" w:ascii="仿宋_GB2312" w:hAnsi="仿宋_GB2312" w:eastAsia="仿宋_GB2312" w:cs="仿宋_GB2312"/>
          <w:b w:val="0"/>
          <w:i w:val="0"/>
          <w:caps w:val="0"/>
          <w:color w:val="212121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212121"/>
          <w:spacing w:val="0"/>
          <w:sz w:val="32"/>
          <w:szCs w:val="32"/>
        </w:rPr>
        <w:t>你认为作为一名合格的共产党员，你</w:t>
      </w:r>
      <w:bookmarkStart w:id="0" w:name="_GoBack"/>
      <w:r>
        <w:rPr>
          <w:rFonts w:hint="eastAsia" w:ascii="仿宋_GB2312" w:hAnsi="仿宋_GB2312" w:eastAsia="仿宋_GB2312" w:cs="仿宋_GB2312"/>
          <w:b w:val="0"/>
          <w:i w:val="0"/>
          <w:caps w:val="0"/>
          <w:color w:val="212121"/>
          <w:spacing w:val="0"/>
          <w:sz w:val="32"/>
          <w:szCs w:val="32"/>
        </w:rPr>
        <w:t>应知应会的党的基本知识</w:t>
      </w:r>
      <w:bookmarkEnd w:id="0"/>
      <w:r>
        <w:rPr>
          <w:rFonts w:hint="eastAsia" w:ascii="仿宋_GB2312" w:hAnsi="仿宋_GB2312" w:eastAsia="仿宋_GB2312" w:cs="仿宋_GB2312"/>
          <w:b w:val="0"/>
          <w:i w:val="0"/>
          <w:caps w:val="0"/>
          <w:color w:val="212121"/>
          <w:spacing w:val="0"/>
          <w:sz w:val="32"/>
          <w:szCs w:val="32"/>
        </w:rPr>
        <w:t>有哪些？</w:t>
      </w:r>
    </w:p>
    <w:p>
      <w:pPr>
        <w:widowControl w:val="0"/>
        <w:numPr>
          <w:ilvl w:val="0"/>
          <w:numId w:val="0"/>
        </w:numPr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答：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我认为应知应会的党的基本知识如下：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ascii="宋体" w:hAnsi="宋体" w:eastAsia="宋体" w:cs="宋体"/>
          <w:sz w:val="24"/>
          <w:szCs w:val="24"/>
        </w:rPr>
        <w:t>一、选择题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1.中国共产党的根本宗旨是(  D  )。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A.代表中国先进生产力的发展要求 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B.实现共产主义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C.解放全人类，实现人的全面发展    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D.全心全意为人民服务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2.党员如果没有正当理由，连续(  B  )不参加党的组织生活，或不交纳党费，或不做党所分配的工作，就被认为是自行脱党。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A.4个月  B.6个月  C.8个月  D.10个月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3.党的最重要的纪律是( A  )。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A.政治纪律 B.组织纪律 C.工作纪律 D.廉洁纪律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二、多选题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1、中国共产党的性质是(  C  )。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A.中国工人阶级的先锋队  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B.中国人民和中华民族的先锋队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C.代表中国先进生产力的发展要求，代表中国先进文化的前进方向，代表中国最广大人民的利益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D.中国特色社会主义事业的领导核心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A. ABCD  B.BCD  C.ABCD  D.ABD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2、《党章》总纲中明确指出,中国共产党的性质是(ABCDE )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A.中国共产党是中国工人阶级的先锋队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B.是中国特色社会主义事业的领导核心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c.代表中国先进生产力的发展要求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D.代表中国先进文化的前进方向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E.代表中国最广大人民的根本利益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3、党的四项基本原则是(ABCD)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A.坚持社会主义道路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B.坚持人民民主专政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C.坚持中国共产党的领导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D.坚持马克思列宁主义毛泽东思想。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三、判断题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1.改革开放是坚持和发展中国特色社会主义的必由之路。（</w:t>
      </w: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219075" cy="219075"/>
            <wp:effectExtent l="0" t="0" r="9525" b="9525"/>
            <wp:docPr id="2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sz w:val="24"/>
          <w:szCs w:val="24"/>
        </w:rPr>
        <w:t>）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2.中国共产党党徽为镰刀和五星组成的图案。（</w:t>
      </w: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219075" cy="219075"/>
            <wp:effectExtent l="0" t="0" r="9525" b="9525"/>
            <wp:docPr id="1" name="图片 2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IMG_25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sz w:val="24"/>
          <w:szCs w:val="24"/>
        </w:rPr>
        <w:t>）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3.预备党员的权利和义务同正式党员一样。（</w:t>
      </w: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219075" cy="219075"/>
            <wp:effectExtent l="0" t="0" r="9525" b="9525"/>
            <wp:docPr id="3" name="图片 3" descr="IMG_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IMG_258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sz w:val="24"/>
          <w:szCs w:val="24"/>
        </w:rPr>
        <w:t>）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四、简答题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1.我国公民基本道德规范是什么？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答:爱国守法，明礼诚信，团结友善，勤俭自强，敬业奉献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2.申请加入中国共产党应具备什么样的条件？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答:年满十八岁的中国工人、农民、军人、知识分子和其他社会阶层的先进分子，承认党的纲领和章程，愿意参加党的一个组织并在其中积极工作、执行党的决议和按期交纳党费的，可以申请加入中国共产党。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3.中国共产党以什么作为自己的行动指南？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答：以马列主义、毛泽东思想、邓小平理论、三个代表重要思想作为自己的行动指南。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0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singleLevel"/>
    <w:tmpl w:val="00000000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A2530C"/>
    <w:rsid w:val="3CA25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2021-01-04T14:19:00Z</dcterms:created>
  <dc:creator>坐拥一场沉默日落</dc:creator>
  <cp:lastModifiedBy>坐拥一场沉默日落</cp:lastModifiedBy>
  <dcterms:modified xsi:type="dcterms:W3CDTF">2021-01-04T14:21:31Z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