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0" w:afterAutospacing="0"/>
        <w:jc w:val="center"/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第6</w:t>
      </w:r>
      <w:r>
        <w:rPr>
          <w:rFonts w:hint="default" w:ascii="仿宋_GB2312" w:hAnsi="仿宋_GB2312" w:eastAsia="仿宋_GB2312" w:cs="仿宋_GB2312"/>
          <w:b w:val="0"/>
          <w:color w:val="212121"/>
          <w:sz w:val="32"/>
          <w:szCs w:val="32"/>
        </w:rPr>
        <w:t>4</w:t>
      </w: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期党的发展对象培训班第一次小组讨论</w:t>
      </w:r>
    </w:p>
    <w:p>
      <w:pPr>
        <w:pStyle w:val="2"/>
        <w:widowControl/>
        <w:wordWrap w:val="0"/>
        <w:spacing w:beforeAutospacing="0" w:afterAutospacing="0"/>
        <w:jc w:val="center"/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学院：海洋与食品学院 年级与专业：19食品科学与工程2班 姓名：王璐琦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1、党的性质是什么？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答：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p>
      <w:pPr>
        <w:pStyle w:val="2"/>
        <w:widowControl/>
        <w:wordWrap w:val="0"/>
        <w:spacing w:beforeAutospacing="0" w:afterAutospacing="0"/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  <w:t>2、</w:t>
      </w: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党的四项基本原则是？</w:t>
      </w:r>
    </w:p>
    <w:p>
      <w:pPr>
        <w:pStyle w:val="2"/>
        <w:widowControl/>
        <w:wordWrap w:val="0"/>
        <w:spacing w:beforeAutospacing="0" w:afterAutospacing="0"/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答：坚持社会主义道路,坚持人民民主专政,坚持中国共产党的领导，坚持马克思列宁主义毛泽东思想。</w:t>
      </w:r>
    </w:p>
    <w:p>
      <w:pPr>
        <w:pStyle w:val="2"/>
        <w:widowControl/>
        <w:wordWrap w:val="0"/>
        <w:spacing w:beforeAutospacing="0" w:afterAutospacing="0"/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  <w:t>3、</w:t>
      </w: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入党誓词是什么？</w:t>
      </w:r>
    </w:p>
    <w:p>
      <w:pPr>
        <w:pStyle w:val="2"/>
        <w:widowControl/>
        <w:wordWrap w:val="0"/>
        <w:spacing w:beforeAutospacing="0" w:afterAutospacing="0"/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答：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pStyle w:val="2"/>
        <w:widowControl/>
        <w:wordWrap w:val="0"/>
        <w:spacing w:beforeAutospacing="0" w:afterAutospacing="0"/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  <w:t>4、</w:t>
      </w: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中国共产党的指导思想是什么？</w:t>
      </w:r>
    </w:p>
    <w:p>
      <w:pPr>
        <w:pStyle w:val="2"/>
        <w:widowControl/>
        <w:wordWrap w:val="0"/>
        <w:spacing w:beforeAutospacing="0" w:afterAutospacing="0"/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答：马列主义、毛泽东思想、邓小平理论、“三个代表”重要思想、科学发展观、习近平新时代中国特色社会主义思想。</w:t>
      </w:r>
    </w:p>
    <w:p>
      <w:pPr>
        <w:pStyle w:val="2"/>
        <w:widowControl/>
        <w:wordWrap w:val="0"/>
        <w:spacing w:beforeAutospacing="0" w:afterAutospacing="0"/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  <w:t>5、</w:t>
      </w: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在中国共产党在社会主义初级阶段的基本路线中，以（ A）为中心。</w:t>
      </w:r>
    </w:p>
    <w:p>
      <w:pPr>
        <w:pStyle w:val="2"/>
        <w:widowControl/>
        <w:wordWrap w:val="0"/>
        <w:spacing w:beforeAutospacing="0" w:afterAutospacing="0"/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 xml:space="preserve">A.经济建设      B.四项基本原则  </w:t>
      </w:r>
    </w:p>
    <w:p>
      <w:pPr>
        <w:pStyle w:val="2"/>
        <w:widowControl/>
        <w:wordWrap w:val="0"/>
        <w:spacing w:beforeAutospacing="0" w:afterAutospacing="0"/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C.改革开放      D.为人民服务</w:t>
      </w:r>
    </w:p>
    <w:p>
      <w:pPr>
        <w:pStyle w:val="2"/>
        <w:widowControl/>
        <w:wordWrap w:val="0"/>
        <w:spacing w:beforeAutospacing="0" w:afterAutospacing="0"/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  <w:t>6、党的最高理想和最终目标是什么？</w:t>
      </w:r>
    </w:p>
    <w:p>
      <w:pP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  <w:t>答：实现共产主义</w:t>
      </w:r>
    </w:p>
    <w:p>
      <w:pPr>
        <w:numPr>
          <w:ilvl w:val="0"/>
          <w:numId w:val="2"/>
        </w:numP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  <w:t>党的根本宗旨是什么？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  <w:t>答：全心全意为人民服务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  <w:t>8、党的三大作风是什么？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  <w:t>答：理论联系实际、密切联系群众、批评和自我批评。</w:t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  <w:t>9、党的四条路线是什么？</w:t>
      </w:r>
    </w:p>
    <w:p>
      <w:pPr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  <w:t>答：政治路线、思想路线、组织路线、群众路线</w:t>
      </w:r>
    </w:p>
    <w:p>
      <w:pPr>
        <w:numPr>
          <w:ilvl w:val="0"/>
          <w:numId w:val="3"/>
        </w:numPr>
        <w:ind w:leftChars="0"/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  <w:t>党员干部的“四个坚守”是什么？</w:t>
      </w:r>
    </w:p>
    <w:p>
      <w:pPr>
        <w:numPr>
          <w:ilvl w:val="0"/>
          <w:numId w:val="0"/>
        </w:numPr>
        <w:rPr>
          <w:rFonts w:hint="default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color w:val="212121"/>
          <w:sz w:val="32"/>
          <w:szCs w:val="32"/>
          <w:lang w:val="en-US" w:eastAsia="zh-CN"/>
        </w:rPr>
        <w:t>答：坚守真理、坚守正道、坚守原则、坚守规则。</w:t>
      </w: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9D65134"/>
    <w:multiLevelType w:val="singleLevel"/>
    <w:tmpl w:val="C9D65134"/>
    <w:lvl w:ilvl="0" w:tentative="0">
      <w:start w:val="10"/>
      <w:numFmt w:val="decimal"/>
      <w:suff w:val="nothing"/>
      <w:lvlText w:val="%1、"/>
      <w:lvlJc w:val="left"/>
    </w:lvl>
  </w:abstractNum>
  <w:abstractNum w:abstractNumId="1">
    <w:nsid w:val="F84838FF"/>
    <w:multiLevelType w:val="singleLevel"/>
    <w:tmpl w:val="F84838FF"/>
    <w:lvl w:ilvl="0" w:tentative="0">
      <w:start w:val="7"/>
      <w:numFmt w:val="decimal"/>
      <w:suff w:val="nothing"/>
      <w:lvlText w:val="%1、"/>
      <w:lvlJc w:val="left"/>
    </w:lvl>
  </w:abstractNum>
  <w:abstractNum w:abstractNumId="2">
    <w:nsid w:val="00000000"/>
    <w:multiLevelType w:val="singleLevel"/>
    <w:tmpl w:val="0000000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C23"/>
    <w:rsid w:val="00767C23"/>
    <w:rsid w:val="008A342B"/>
    <w:rsid w:val="00E54E94"/>
    <w:rsid w:val="00E9069D"/>
    <w:rsid w:val="00EC1813"/>
    <w:rsid w:val="46F0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</Words>
  <Characters>668</Characters>
  <Lines>5</Lines>
  <Paragraphs>1</Paragraphs>
  <TotalTime>0</TotalTime>
  <ScaleCrop>false</ScaleCrop>
  <LinksUpToDate>false</LinksUpToDate>
  <CharactersWithSpaces>784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2020-12-31T08:56:00Z</dcterms:created>
  <dc:creator>吾静</dc:creator>
  <cp:lastModifiedBy>v</cp:lastModifiedBy>
  <dcterms:modified xsi:type="dcterms:W3CDTF">2021-01-04T12:28:31Z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