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rFonts w:hint="eastAsia"/>
        </w:rPr>
        <w:t>一．选择题</w:t>
      </w:r>
    </w:p>
    <w:p>
      <w:pPr>
        <w:rPr>
          <w:rFonts w:hint="eastAsia"/>
        </w:rPr>
      </w:pPr>
      <w:r>
        <w:rPr>
          <w:rFonts w:hint="eastAsia"/>
        </w:rPr>
        <w:t>1. 中国共产党人的初心和使命，就是为中国人民</w:t>
      </w:r>
      <w:r>
        <w:t>____</w:t>
      </w:r>
      <w:r>
        <w:rPr>
          <w:rFonts w:hint="eastAsia"/>
        </w:rPr>
        <w:t>，为中华民族</w:t>
      </w:r>
      <w:r>
        <w:t>____。这个初心和使命是激励中国共产党人不断前进的根本动力。</w:t>
      </w:r>
    </w:p>
    <w:p>
      <w:pPr>
        <w:rPr>
          <w:rFonts w:hint="eastAsia"/>
        </w:rPr>
      </w:pPr>
      <w:r>
        <w:t>A.谋幸福，谋未来 B.谋生活，谋复兴</w:t>
      </w:r>
    </w:p>
    <w:p>
      <w:r>
        <w:t>C.谋幸福，谋复兴 D.谋生活，谋未来</w:t>
      </w:r>
    </w:p>
    <w:p>
      <w:pPr>
        <w:rPr>
          <w:color w:val="FF0000"/>
        </w:rPr>
      </w:pPr>
      <w:r>
        <w:rPr>
          <w:color w:val="FF0000"/>
        </w:rPr>
        <w:t>答案:C</w:t>
      </w:r>
    </w:p>
    <w:p/>
    <w:p>
      <w:r>
        <w:rPr>
          <w:rFonts w:hint="eastAsia"/>
          <w:color w:val="4472C4" w:themeColor="accent1"/>
          <w14:textFill>
            <w14:solidFill>
              <w14:schemeClr w14:val="accent1"/>
            </w14:solidFill>
          </w14:textFill>
        </w:rPr>
        <w:t>出题理由：</w:t>
      </w:r>
      <w:r>
        <w:rPr>
          <w:color w:val="4472C4" w:themeColor="accent1"/>
          <w14:textFill>
            <w14:solidFill>
              <w14:schemeClr w14:val="accent1"/>
            </w14:solidFill>
          </w14:textFill>
        </w:rPr>
        <w:t xml:space="preserve"> </w:t>
      </w:r>
      <w:r>
        <w:rPr>
          <w:rFonts w:hint="eastAsia"/>
          <w:color w:val="4472C4" w:themeColor="accent1"/>
          <w14:textFill>
            <w14:solidFill>
              <w14:schemeClr w14:val="accent1"/>
            </w14:solidFill>
          </w14:textFill>
        </w:rPr>
        <w:t>习近平总书记强调了初心和使命的重要意义。中国共产党在那么弱小的情况下能够逐步发展壮大起来，在腥风血雨中能够一次次绝境重生，在攻坚克难中能够不断从胜利走向胜利，根本原因就在于不管是处于顺境还是逆境，我们党始终坚守为中国人民谋幸福、为中华民族谋复兴这个初心和使命。中国共产党人的初心和使命，鲜明体现党的奋斗目标和前进方向，是中国共产党人矢志不渝的政治追求。所以，作为一名合格的党员理应清楚。</w:t>
      </w:r>
    </w:p>
    <w:p/>
    <w:p>
      <w:pPr>
        <w:rPr>
          <w:rFonts w:hint="eastAsia"/>
        </w:rPr>
      </w:pPr>
      <w:r>
        <w:rPr>
          <w:rFonts w:hint="eastAsia"/>
        </w:rPr>
        <w:t>2.</w:t>
      </w:r>
      <w:r>
        <w:t xml:space="preserve"> </w:t>
      </w:r>
      <w:r>
        <w:rPr>
          <w:rFonts w:hint="eastAsia"/>
        </w:rPr>
        <w:t>新时代中国特色社会主义思想，明确坚持和发展中国特色社会主义，总任务是实现社会主义现代化和中华民族伟大复兴，在全面建成小康社会的基础上，分</w:t>
      </w:r>
      <w:r>
        <w:t>____在本世纪中叶建成富强民主文明和谐美丽的社会主义现代化强国。</w:t>
      </w:r>
    </w:p>
    <w:p>
      <w:pPr>
        <w:rPr>
          <w:rFonts w:hint="eastAsia"/>
        </w:rPr>
      </w:pPr>
      <w:r>
        <w:t>A.两步走　B.三步走</w:t>
      </w:r>
      <w:r>
        <w:rPr>
          <w:rFonts w:hint="eastAsia"/>
        </w:rPr>
        <w:t xml:space="preserve"> </w:t>
      </w:r>
      <w:r>
        <w:t xml:space="preserve"> C.四步走　D.五步走</w:t>
      </w:r>
    </w:p>
    <w:p>
      <w:pPr>
        <w:rPr>
          <w:color w:val="FF0000"/>
        </w:rPr>
      </w:pPr>
      <w:r>
        <w:rPr>
          <w:color w:val="FF0000"/>
        </w:rPr>
        <w:t>答案:A</w:t>
      </w:r>
    </w:p>
    <w:p/>
    <w:p>
      <w:pPr>
        <w:rPr>
          <w:color w:val="4472C4" w:themeColor="accent1"/>
          <w14:textFill>
            <w14:solidFill>
              <w14:schemeClr w14:val="accent1"/>
            </w14:solidFill>
          </w14:textFill>
        </w:rPr>
      </w:pPr>
      <w:r>
        <w:rPr>
          <w:rFonts w:hint="eastAsia"/>
          <w:color w:val="4472C4" w:themeColor="accent1"/>
          <w14:textFill>
            <w14:solidFill>
              <w14:schemeClr w14:val="accent1"/>
            </w14:solidFill>
          </w14:textFill>
        </w:rPr>
        <w:t>出题理由：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作为一名合格的党员都应该学习和理解习近平新时代中国特色社会主义思想。</w:t>
      </w:r>
    </w:p>
    <w:p/>
    <w:p>
      <w:r>
        <w:rPr>
          <w:rFonts w:hint="eastAsia"/>
        </w:rPr>
        <w:t>3.党员“四个服从”是（</w:t>
      </w:r>
      <w:r>
        <w:t xml:space="preserve"> ）。 </w:t>
      </w:r>
    </w:p>
    <w:p>
      <w:r>
        <w:t>A.个人服从党的组织，少数服从多数 </w:t>
      </w:r>
    </w:p>
    <w:p>
      <w:pPr>
        <w:rPr>
          <w:rFonts w:hint="eastAsia"/>
        </w:rPr>
      </w:pPr>
      <w:r>
        <w:t>B.下级组织服从上级组织  </w:t>
      </w:r>
    </w:p>
    <w:p>
      <w:r>
        <w:t>C.全党各个组织和全体党员服从党的全国代表大会和中央委员会</w:t>
      </w:r>
    </w:p>
    <w:p>
      <w:pPr>
        <w:rPr>
          <w:color w:val="FF0000"/>
        </w:rPr>
      </w:pPr>
      <w:r>
        <w:rPr>
          <w:rFonts w:hint="eastAsia"/>
          <w:color w:val="FF0000"/>
        </w:rPr>
        <w:t>答案：A</w:t>
      </w:r>
      <w:r>
        <w:rPr>
          <w:color w:val="FF0000"/>
        </w:rPr>
        <w:t>BC</w:t>
      </w:r>
    </w:p>
    <w:p/>
    <w:p>
      <w:pPr>
        <w:rPr>
          <w:rFonts w:hint="eastAsia"/>
          <w:color w:val="4472C4" w:themeColor="accent1"/>
          <w14:textFill>
            <w14:solidFill>
              <w14:schemeClr w14:val="accent1"/>
            </w14:solidFill>
          </w14:textFill>
        </w:rPr>
      </w:pPr>
      <w:r>
        <w:rPr>
          <w:rFonts w:hint="eastAsia"/>
          <w:color w:val="4472C4" w:themeColor="accent1"/>
          <w14:textFill>
            <w14:solidFill>
              <w14:schemeClr w14:val="accent1"/>
            </w14:solidFill>
          </w14:textFill>
        </w:rPr>
        <w:t>出题理由：四个服从”，是相互联系的有机整体。它的核心是全党服从中央，它的基础是少数服从多数。邓小平曾经指出：“必须严格执行这几条。否则，形成不了一个战斗的集体，也就没有资格当先锋队。”党的各个组织和全体党员，只有自觉坚持和维护“四个服从”，才能使全党产生无比的向心力、凝聚力和战斗力，从而成为中国特色社会主义事业的坚强领导核心。</w:t>
      </w:r>
    </w:p>
    <w:p/>
    <w:p>
      <w:r>
        <w:rPr>
          <w:rFonts w:hint="eastAsia"/>
        </w:rPr>
        <w:t>4.《中国共产党廉洁自律准则》要求党员领导干部廉洁修身，（</w:t>
      </w:r>
      <w:r>
        <w:t xml:space="preserve"> ）。   </w:t>
      </w:r>
    </w:p>
    <w:p>
      <w:pPr>
        <w:pStyle w:val="4"/>
        <w:numPr>
          <w:ilvl w:val="0"/>
          <w:numId w:val="1"/>
        </w:numPr>
        <w:ind w:firstLineChars="0"/>
      </w:pPr>
      <w:r>
        <w:t>自觉维护人民根本利益 </w:t>
      </w:r>
    </w:p>
    <w:p>
      <w:pPr>
        <w:pStyle w:val="4"/>
        <w:numPr>
          <w:ilvl w:val="0"/>
          <w:numId w:val="1"/>
        </w:numPr>
        <w:ind w:firstLineChars="0"/>
      </w:pPr>
      <w:r>
        <w:t> B.自觉保持人民公仆本色 </w:t>
      </w:r>
    </w:p>
    <w:p>
      <w:pPr>
        <w:pStyle w:val="4"/>
        <w:numPr>
          <w:ilvl w:val="0"/>
          <w:numId w:val="1"/>
        </w:numPr>
        <w:ind w:firstLineChars="0"/>
      </w:pPr>
      <w:r>
        <w:t>自觉提升思想道</w:t>
      </w:r>
      <w:r>
        <w:rPr>
          <w:rFonts w:hint="eastAsia"/>
        </w:rPr>
        <w:t>德境界</w:t>
      </w:r>
    </w:p>
    <w:p>
      <w:pPr>
        <w:rPr>
          <w:color w:val="FF0000"/>
        </w:rPr>
      </w:pPr>
      <w:r>
        <w:rPr>
          <w:rFonts w:hint="eastAsia"/>
          <w:color w:val="FF0000"/>
        </w:rPr>
        <w:t>答案：C</w:t>
      </w:r>
    </w:p>
    <w:p/>
    <w:p>
      <w:pPr>
        <w:rPr>
          <w:rFonts w:ascii="Arial" w:hAnsi="Arial" w:cs="Arial"/>
          <w:color w:val="4472C4" w:themeColor="accent1"/>
          <w:szCs w:val="21"/>
          <w:shd w:val="clear" w:color="auto" w:fill="FFFFFF"/>
          <w14:textFill>
            <w14:solidFill>
              <w14:schemeClr w14:val="accent1"/>
            </w14:solidFill>
          </w14:textFill>
        </w:rPr>
      </w:pPr>
      <w:r>
        <w:rPr>
          <w:rFonts w:hint="eastAsia"/>
          <w:color w:val="4472C4" w:themeColor="accent1"/>
          <w14:textFill>
            <w14:solidFill>
              <w14:schemeClr w14:val="accent1"/>
            </w14:solidFill>
          </w14:textFill>
        </w:rPr>
        <w:t>出题理由：该准则是</w:t>
      </w:r>
      <w:r>
        <w:rPr>
          <w:rFonts w:ascii="Arial" w:hAnsi="Arial" w:cs="Arial"/>
          <w:color w:val="4472C4" w:themeColor="accent1"/>
          <w:szCs w:val="21"/>
          <w:shd w:val="clear" w:color="auto" w:fill="FFFFFF"/>
          <w14:textFill>
            <w14:solidFill>
              <w14:schemeClr w14:val="accent1"/>
            </w14:solidFill>
          </w14:textFill>
        </w:rPr>
        <w:t>党的十八大以来全面从严治党新的实践需要</w:t>
      </w:r>
      <w:r>
        <w:rPr>
          <w:rFonts w:hint="eastAsia" w:ascii="Arial" w:hAnsi="Arial" w:cs="Arial"/>
          <w:color w:val="4472C4" w:themeColor="accent1"/>
          <w:szCs w:val="21"/>
          <w:shd w:val="clear" w:color="auto" w:fill="FFFFFF"/>
          <w14:textFill>
            <w14:solidFill>
              <w14:schemeClr w14:val="accent1"/>
            </w14:solidFill>
          </w14:textFill>
        </w:rPr>
        <w:t>，</w:t>
      </w:r>
      <w:r>
        <w:rPr>
          <w:rFonts w:ascii="Arial" w:hAnsi="Arial" w:cs="Arial"/>
          <w:color w:val="4472C4" w:themeColor="accent1"/>
          <w:szCs w:val="21"/>
          <w:shd w:val="clear" w:color="auto" w:fill="FFFFFF"/>
          <w14:textFill>
            <w14:solidFill>
              <w14:schemeClr w14:val="accent1"/>
            </w14:solidFill>
          </w14:textFill>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永葆党的先进性和纯洁性。</w:t>
      </w:r>
    </w:p>
    <w:p>
      <w:pPr>
        <w:rPr>
          <w:rFonts w:ascii="Arial" w:hAnsi="Arial" w:cs="Arial"/>
          <w:color w:val="333333"/>
          <w:szCs w:val="21"/>
          <w:shd w:val="clear" w:color="auto" w:fill="FFFFFF"/>
        </w:rPr>
      </w:pPr>
      <w:r>
        <w:rPr>
          <w:rFonts w:hint="eastAsia" w:ascii="Arial" w:hAnsi="Arial" w:cs="Arial"/>
          <w:color w:val="333333"/>
          <w:szCs w:val="21"/>
          <w:shd w:val="clear" w:color="auto" w:fill="FFFFFF"/>
        </w:rPr>
        <w:t>二．判断题</w:t>
      </w:r>
    </w:p>
    <w:p>
      <w:r>
        <w:t>1、党章是党的根本大法，全面从严治党首先要尊崇党章。</w:t>
      </w:r>
      <w:r>
        <w:rPr>
          <w:color w:val="FF0000"/>
        </w:rPr>
        <w:t>(对) </w:t>
      </w:r>
    </w:p>
    <w:p>
      <w:r>
        <w:t>2、《党章》规定，党的最高理想和最终目标是实现中华民族的伟大复兴。</w:t>
      </w:r>
      <w:r>
        <w:rPr>
          <w:color w:val="FF0000"/>
        </w:rPr>
        <w:t>(错) </w:t>
      </w:r>
    </w:p>
    <w:p>
      <w:r>
        <w:t>3、《党章》规定，改革是我们党执政兴国的第一要务。</w:t>
      </w:r>
      <w:r>
        <w:rPr>
          <w:color w:val="FF0000"/>
        </w:rPr>
        <w:t>(错)</w:t>
      </w:r>
      <w:r>
        <w:t> </w:t>
      </w:r>
    </w:p>
    <w:p>
      <w:r>
        <w:t>4、《党章》规定，坚持改革开放是我们的强国之路。</w:t>
      </w:r>
      <w:r>
        <w:rPr>
          <w:color w:val="FF0000"/>
        </w:rPr>
        <w:t>(对)</w:t>
      </w:r>
      <w:r>
        <w:t> </w:t>
      </w:r>
    </w:p>
    <w:p>
      <w:r>
        <w:t>5、《党章》规定，党的领导主要是政治、思想和人事的领导。</w:t>
      </w:r>
      <w:r>
        <w:rPr>
          <w:color w:val="FF0000"/>
        </w:rPr>
        <w:t>(错)</w:t>
      </w:r>
    </w:p>
    <w:p/>
    <w:p>
      <w:pPr>
        <w:rPr>
          <w:rFonts w:ascii="Arial" w:hAnsi="Arial" w:cs="Arial"/>
          <w:color w:val="4472C4" w:themeColor="accent1"/>
          <w:shd w:val="clear" w:color="auto" w:fill="FFFFFF"/>
          <w14:textFill>
            <w14:solidFill>
              <w14:schemeClr w14:val="accent1"/>
            </w14:solidFill>
          </w14:textFill>
        </w:rPr>
      </w:pPr>
      <w:r>
        <w:rPr>
          <w:rFonts w:hint="eastAsia"/>
          <w:color w:val="4472C4" w:themeColor="accent1"/>
          <w14:textFill>
            <w14:solidFill>
              <w14:schemeClr w14:val="accent1"/>
            </w14:solidFill>
          </w14:textFill>
        </w:rPr>
        <w:t>出题理由：</w:t>
      </w:r>
      <w:r>
        <w:rPr>
          <w:rFonts w:ascii="Arial" w:hAnsi="Arial" w:cs="Arial"/>
          <w:color w:val="4472C4" w:themeColor="accent1"/>
          <w:shd w:val="clear" w:color="auto" w:fill="FFFFFF"/>
          <w14:textFill>
            <w14:solidFill>
              <w14:schemeClr w14:val="accent1"/>
            </w14:solidFill>
          </w14:textFill>
        </w:rPr>
        <w:t>做一个合格党员，就是要把党章党规和习总书记系列讲话印在心里，入骨入髓，永葆一名共产党员的先进性、纯洁性，就是要坚持学以致用，汲取党章中的智慧，就是要在思想上、政治上、行动上始终与党中央保持高度一致，把习总书记的要求落实到工作中和行动上。</w:t>
      </w:r>
    </w:p>
    <w:p>
      <w:pPr>
        <w:rPr>
          <w:rFonts w:ascii="Arial" w:hAnsi="Arial" w:cs="Arial"/>
          <w:color w:val="191919"/>
          <w:shd w:val="clear" w:color="auto" w:fill="FFFFFF"/>
        </w:rPr>
      </w:pPr>
      <w:r>
        <w:rPr>
          <w:rFonts w:hint="eastAsia" w:ascii="Arial" w:hAnsi="Arial" w:cs="Arial"/>
          <w:color w:val="191919"/>
          <w:shd w:val="clear" w:color="auto" w:fill="FFFFFF"/>
        </w:rPr>
        <w:t>三．简答题</w:t>
      </w:r>
    </w:p>
    <w:p>
      <w:r>
        <w:rPr>
          <w:rFonts w:hint="eastAsia"/>
        </w:rPr>
        <w:t>入党誓词是什么？</w:t>
      </w:r>
    </w:p>
    <w:p>
      <w:pPr>
        <w:rPr>
          <w:rFonts w:hint="eastAsia"/>
        </w:rPr>
      </w:pPr>
      <w:r>
        <w:rPr>
          <w:rFonts w:hint="eastAsia"/>
          <w:color w:val="FF0000"/>
        </w:rPr>
        <w:t>答：</w:t>
      </w:r>
      <w:r>
        <w:rPr>
          <w:rFonts w:hint="eastAsia"/>
        </w:rPr>
        <w:t>《中国共产党章程》第一章第六条规定：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
      <w:pPr>
        <w:rPr>
          <w:rFonts w:hint="eastAsia"/>
          <w:color w:val="4472C4" w:themeColor="accent1"/>
          <w14:textFill>
            <w14:solidFill>
              <w14:schemeClr w14:val="accent1"/>
            </w14:solidFill>
          </w14:textFill>
        </w:rPr>
      </w:pPr>
      <w:r>
        <w:rPr>
          <w:rFonts w:hint="eastAsia"/>
          <w:color w:val="4472C4" w:themeColor="accent1"/>
          <w14:textFill>
            <w14:solidFill>
              <w14:schemeClr w14:val="accent1"/>
            </w14:solidFill>
          </w14:textFill>
        </w:rPr>
        <w:t>出题理由：中国共产党的入党誓词，是新党员在入党时对党和人民作出的庄严承诺，同时也是党员必须遵守的行为准则，体现了我们党对党员的基本要求。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961A1"/>
    <w:multiLevelType w:val="multilevel"/>
    <w:tmpl w:val="5AA961A1"/>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69"/>
    <w:rsid w:val="00032789"/>
    <w:rsid w:val="002D3220"/>
    <w:rsid w:val="005C3369"/>
    <w:rsid w:val="0094172E"/>
    <w:rsid w:val="00A12D60"/>
    <w:rsid w:val="00B07943"/>
    <w:rsid w:val="00C54DDA"/>
    <w:rsid w:val="00F635A1"/>
    <w:rsid w:val="428C2D30"/>
    <w:rsid w:val="64984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245</Words>
  <Characters>1402</Characters>
  <Lines>11</Lines>
  <Paragraphs>3</Paragraphs>
  <TotalTime>115</TotalTime>
  <ScaleCrop>false</ScaleCrop>
  <LinksUpToDate>false</LinksUpToDate>
  <CharactersWithSpaces>1644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2020-09-27T00:52:00Z</dcterms:created>
  <dc:creator>zy1844451123@outlook.com</dc:creator>
  <cp:lastModifiedBy>Dorom</cp:lastModifiedBy>
  <dcterms:modified xsi:type="dcterms:W3CDTF">2021-01-03T15:22:35Z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